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3577F" w14:textId="77777777" w:rsidR="006306DD" w:rsidRPr="003F539F" w:rsidRDefault="006306DD" w:rsidP="006306DD">
      <w:pPr>
        <w:pStyle w:val="Heading1"/>
        <w:jc w:val="center"/>
        <w:rPr>
          <w:rFonts w:asciiTheme="minorHAnsi" w:hAnsiTheme="minorHAnsi" w:cs="Arial"/>
          <w:sz w:val="40"/>
          <w:lang w:val="en-IE"/>
        </w:rPr>
      </w:pPr>
      <w:r w:rsidRPr="003F539F">
        <w:rPr>
          <w:rFonts w:asciiTheme="minorHAnsi" w:hAnsiTheme="minorHAnsi" w:cs="Arial"/>
          <w:sz w:val="40"/>
          <w:lang w:val="en-IE"/>
        </w:rPr>
        <w:t xml:space="preserve">Impact Analysis Report </w:t>
      </w:r>
      <w:bookmarkStart w:id="0" w:name="_Hlk90467927"/>
      <w:r w:rsidRPr="003F539F">
        <w:rPr>
          <w:rFonts w:asciiTheme="minorHAnsi" w:hAnsiTheme="minorHAnsi" w:cs="Arial"/>
          <w:sz w:val="40"/>
          <w:szCs w:val="40"/>
          <w:lang w:val="en-IE"/>
        </w:rPr>
        <w:t>/ RFC-Proposal</w:t>
      </w:r>
      <w:r w:rsidRPr="003F539F">
        <w:rPr>
          <w:rFonts w:asciiTheme="minorHAnsi" w:hAnsiTheme="minorHAnsi" w:cs="Arial"/>
          <w:sz w:val="40"/>
          <w:lang w:val="en-IE"/>
        </w:rPr>
        <w:tab/>
      </w:r>
      <w:bookmarkEnd w:id="0"/>
    </w:p>
    <w:p w14:paraId="07606082" w14:textId="77777777" w:rsidR="006306DD" w:rsidRPr="003F539F" w:rsidRDefault="006306DD" w:rsidP="006306DD">
      <w:pPr>
        <w:jc w:val="center"/>
        <w:rPr>
          <w:rFonts w:asciiTheme="minorHAnsi" w:hAnsiTheme="minorHAnsi" w:cs="Arial"/>
          <w:b/>
          <w:bCs/>
          <w:sz w:val="32"/>
          <w:szCs w:val="32"/>
          <w:lang w:val="en-IE"/>
        </w:rPr>
      </w:pPr>
    </w:p>
    <w:p w14:paraId="176305A4" w14:textId="77777777" w:rsidR="006306DD" w:rsidRPr="003F539F" w:rsidRDefault="006306DD" w:rsidP="006306DD">
      <w:pPr>
        <w:rPr>
          <w:rFonts w:asciiTheme="minorHAnsi" w:hAnsiTheme="minorHAnsi" w:cstheme="minorHAnsi"/>
          <w:b/>
          <w:bCs/>
          <w:sz w:val="28"/>
          <w:szCs w:val="28"/>
          <w:lang w:val="en-IE"/>
        </w:rPr>
      </w:pPr>
      <w:r w:rsidRPr="003F539F">
        <w:rPr>
          <w:rFonts w:asciiTheme="minorHAnsi" w:hAnsiTheme="minorHAnsi" w:cstheme="minorHAnsi"/>
          <w:b/>
          <w:bCs/>
          <w:sz w:val="28"/>
          <w:szCs w:val="28"/>
          <w:lang w:val="en-IE"/>
        </w:rPr>
        <w:t>Section 1: Meta-data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266"/>
      </w:tblGrid>
      <w:tr w:rsidR="006306DD" w:rsidRPr="003F539F" w14:paraId="2DE33C95" w14:textId="77777777" w:rsidTr="00015A0E">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4CDC10B6" w14:textId="77777777" w:rsidR="006306DD" w:rsidRPr="003F539F" w:rsidRDefault="006306DD" w:rsidP="00334B52">
            <w:pPr>
              <w:spacing w:before="40" w:line="256" w:lineRule="auto"/>
              <w:rPr>
                <w:rFonts w:asciiTheme="minorHAnsi" w:hAnsiTheme="minorHAnsi" w:cstheme="minorHAnsi"/>
                <w:b/>
                <w:bCs/>
                <w:sz w:val="22"/>
                <w:szCs w:val="22"/>
                <w:lang w:val="en-IE"/>
              </w:rPr>
            </w:pPr>
            <w:r w:rsidRPr="003F539F">
              <w:rPr>
                <w:rFonts w:asciiTheme="minorHAnsi" w:hAnsiTheme="minorHAnsi" w:cstheme="minorHAnsi"/>
                <w:b/>
                <w:bCs/>
                <w:sz w:val="22"/>
                <w:szCs w:val="22"/>
                <w:lang w:val="en-IE"/>
              </w:rPr>
              <w:t>RFC ID</w:t>
            </w:r>
          </w:p>
        </w:tc>
        <w:tc>
          <w:tcPr>
            <w:tcW w:w="6266" w:type="dxa"/>
            <w:tcBorders>
              <w:top w:val="single" w:sz="4" w:space="0" w:color="auto"/>
              <w:left w:val="single" w:sz="4" w:space="0" w:color="auto"/>
              <w:bottom w:val="single" w:sz="4" w:space="0" w:color="auto"/>
              <w:right w:val="single" w:sz="4" w:space="0" w:color="auto"/>
            </w:tcBorders>
            <w:hideMark/>
          </w:tcPr>
          <w:p w14:paraId="3179EF6F" w14:textId="7A0E7354" w:rsidR="006306DD" w:rsidRPr="003F539F" w:rsidRDefault="006306DD" w:rsidP="00334B52">
            <w:pPr>
              <w:pStyle w:val="HTMLPreformatted"/>
              <w:spacing w:before="40" w:line="225" w:lineRule="atLeast"/>
              <w:rPr>
                <w:rFonts w:asciiTheme="minorHAnsi" w:hAnsiTheme="minorHAnsi" w:cstheme="minorHAnsi"/>
                <w:sz w:val="22"/>
                <w:szCs w:val="22"/>
                <w:lang w:val="en-IE"/>
              </w:rPr>
            </w:pPr>
            <w:r w:rsidRPr="003F539F">
              <w:rPr>
                <w:rFonts w:asciiTheme="minorHAnsi" w:hAnsiTheme="minorHAnsi" w:cstheme="minorHAnsi"/>
                <w:b/>
                <w:sz w:val="22"/>
                <w:szCs w:val="22"/>
                <w:lang w:val="en-IE"/>
              </w:rPr>
              <w:t>UCCNCTS</w:t>
            </w:r>
            <w:r w:rsidR="008D265B" w:rsidRPr="003F539F">
              <w:rPr>
                <w:rFonts w:asciiTheme="minorHAnsi" w:hAnsiTheme="minorHAnsi" w:cstheme="minorHAnsi"/>
                <w:b/>
                <w:sz w:val="22"/>
                <w:szCs w:val="22"/>
                <w:lang w:val="en-IE"/>
              </w:rPr>
              <w:t>P6</w:t>
            </w:r>
            <w:r w:rsidRPr="003F539F">
              <w:rPr>
                <w:rFonts w:asciiTheme="minorHAnsi" w:hAnsiTheme="minorHAnsi" w:cstheme="minorHAnsi"/>
                <w:b/>
                <w:sz w:val="22"/>
                <w:szCs w:val="22"/>
                <w:lang w:val="en-IE"/>
              </w:rPr>
              <w:t>-</w:t>
            </w:r>
            <w:r w:rsidR="00C76051" w:rsidRPr="003F539F">
              <w:rPr>
                <w:rFonts w:asciiTheme="minorHAnsi" w:hAnsiTheme="minorHAnsi" w:cstheme="minorHAnsi"/>
                <w:b/>
                <w:sz w:val="22"/>
                <w:szCs w:val="22"/>
                <w:lang w:val="en-IE"/>
              </w:rPr>
              <w:t>247</w:t>
            </w:r>
          </w:p>
        </w:tc>
      </w:tr>
      <w:tr w:rsidR="006306DD" w:rsidRPr="003F539F" w14:paraId="5726E522" w14:textId="77777777" w:rsidTr="00015A0E">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0197F002" w14:textId="77777777" w:rsidR="006306DD" w:rsidRPr="003F539F" w:rsidRDefault="006306DD" w:rsidP="00334B52">
            <w:pPr>
              <w:spacing w:before="40" w:line="256" w:lineRule="auto"/>
              <w:rPr>
                <w:rFonts w:asciiTheme="minorHAnsi" w:hAnsiTheme="minorHAnsi" w:cstheme="minorHAnsi"/>
                <w:b/>
                <w:bCs/>
                <w:sz w:val="22"/>
                <w:szCs w:val="22"/>
                <w:lang w:val="en-IE"/>
              </w:rPr>
            </w:pPr>
            <w:r w:rsidRPr="003F539F">
              <w:rPr>
                <w:rFonts w:asciiTheme="minorHAnsi" w:hAnsiTheme="minorHAnsi" w:cstheme="minorHAnsi"/>
                <w:b/>
                <w:bCs/>
                <w:sz w:val="22"/>
                <w:szCs w:val="22"/>
                <w:lang w:val="en-IE"/>
              </w:rPr>
              <w:t>Related Incident ID</w:t>
            </w:r>
          </w:p>
        </w:tc>
        <w:tc>
          <w:tcPr>
            <w:tcW w:w="6266" w:type="dxa"/>
            <w:tcBorders>
              <w:top w:val="single" w:sz="4" w:space="0" w:color="auto"/>
              <w:left w:val="single" w:sz="4" w:space="0" w:color="auto"/>
              <w:bottom w:val="single" w:sz="4" w:space="0" w:color="auto"/>
              <w:right w:val="single" w:sz="4" w:space="0" w:color="auto"/>
            </w:tcBorders>
            <w:hideMark/>
          </w:tcPr>
          <w:p w14:paraId="3CDF21F7" w14:textId="091B629E" w:rsidR="006306DD" w:rsidRPr="003F539F" w:rsidRDefault="00482428" w:rsidP="00334B52">
            <w:pPr>
              <w:pStyle w:val="HTMLPreformatted"/>
              <w:spacing w:before="40" w:line="225" w:lineRule="atLeast"/>
              <w:rPr>
                <w:rFonts w:asciiTheme="minorHAnsi" w:hAnsiTheme="minorHAnsi" w:cstheme="minorHAnsi"/>
                <w:sz w:val="22"/>
                <w:szCs w:val="22"/>
                <w:lang w:val="en-IE"/>
              </w:rPr>
            </w:pPr>
            <w:r w:rsidRPr="003F539F">
              <w:rPr>
                <w:rFonts w:asciiTheme="minorHAnsi" w:hAnsiTheme="minorHAnsi" w:cstheme="minorHAnsi"/>
                <w:b/>
                <w:sz w:val="22"/>
                <w:szCs w:val="22"/>
                <w:lang w:val="en-IE"/>
              </w:rPr>
              <w:t>-</w:t>
            </w:r>
          </w:p>
        </w:tc>
      </w:tr>
      <w:tr w:rsidR="006306DD" w:rsidRPr="003F539F" w14:paraId="1C250651" w14:textId="77777777" w:rsidTr="00015A0E">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0A313DF2" w14:textId="77777777" w:rsidR="006306DD" w:rsidRPr="003F539F" w:rsidRDefault="006306DD" w:rsidP="00334B52">
            <w:pPr>
              <w:spacing w:before="40" w:line="256" w:lineRule="auto"/>
              <w:rPr>
                <w:rFonts w:asciiTheme="minorHAnsi" w:hAnsiTheme="minorHAnsi" w:cstheme="minorHAnsi"/>
                <w:b/>
                <w:bCs/>
                <w:sz w:val="22"/>
                <w:szCs w:val="22"/>
                <w:lang w:val="en-IE"/>
              </w:rPr>
            </w:pPr>
            <w:r w:rsidRPr="003F539F">
              <w:rPr>
                <w:rFonts w:asciiTheme="minorHAnsi" w:hAnsiTheme="minorHAnsi" w:cstheme="minorHAnsi"/>
                <w:b/>
                <w:bCs/>
                <w:sz w:val="22"/>
                <w:szCs w:val="22"/>
                <w:lang w:val="en-IE"/>
              </w:rPr>
              <w:t>RFC Initiator / Organization</w:t>
            </w:r>
          </w:p>
        </w:tc>
        <w:tc>
          <w:tcPr>
            <w:tcW w:w="6266" w:type="dxa"/>
            <w:tcBorders>
              <w:top w:val="single" w:sz="4" w:space="0" w:color="auto"/>
              <w:left w:val="single" w:sz="4" w:space="0" w:color="auto"/>
              <w:bottom w:val="single" w:sz="4" w:space="0" w:color="auto"/>
              <w:right w:val="single" w:sz="4" w:space="0" w:color="auto"/>
            </w:tcBorders>
            <w:hideMark/>
          </w:tcPr>
          <w:p w14:paraId="1E22124E" w14:textId="039D9387" w:rsidR="006306DD" w:rsidRPr="003F539F" w:rsidRDefault="003E1F3E" w:rsidP="00334B52">
            <w:pPr>
              <w:spacing w:before="40" w:line="256" w:lineRule="auto"/>
              <w:rPr>
                <w:rFonts w:asciiTheme="minorHAnsi" w:hAnsiTheme="minorHAnsi" w:cstheme="minorHAnsi"/>
                <w:b/>
                <w:bCs/>
                <w:sz w:val="22"/>
                <w:szCs w:val="22"/>
                <w:lang w:val="en-IE" w:eastAsia="x-none"/>
              </w:rPr>
            </w:pPr>
            <w:r w:rsidRPr="003F539F">
              <w:rPr>
                <w:rFonts w:asciiTheme="minorHAnsi" w:hAnsiTheme="minorHAnsi" w:cs="Arial"/>
                <w:b/>
                <w:bCs/>
                <w:sz w:val="22"/>
                <w:szCs w:val="22"/>
                <w:lang w:val="en-IE" w:eastAsia="en-GB"/>
              </w:rPr>
              <w:t xml:space="preserve">DG </w:t>
            </w:r>
            <w:r w:rsidR="006306DD" w:rsidRPr="003F539F">
              <w:rPr>
                <w:rFonts w:asciiTheme="minorHAnsi" w:hAnsiTheme="minorHAnsi" w:cs="Arial"/>
                <w:b/>
                <w:bCs/>
                <w:sz w:val="22"/>
                <w:szCs w:val="22"/>
                <w:lang w:val="en-IE" w:eastAsia="en-GB"/>
              </w:rPr>
              <w:t>TAXUD IT</w:t>
            </w:r>
          </w:p>
        </w:tc>
      </w:tr>
      <w:tr w:rsidR="006306DD" w:rsidRPr="003F539F" w14:paraId="359AD2F8" w14:textId="77777777" w:rsidTr="00015A0E">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53700BF2" w14:textId="77777777" w:rsidR="006306DD" w:rsidRPr="003F539F" w:rsidRDefault="006306DD" w:rsidP="00334B52">
            <w:pPr>
              <w:spacing w:before="40" w:line="256" w:lineRule="auto"/>
              <w:rPr>
                <w:rFonts w:asciiTheme="minorHAnsi" w:hAnsiTheme="minorHAnsi" w:cstheme="minorHAnsi"/>
                <w:b/>
                <w:bCs/>
                <w:sz w:val="22"/>
                <w:szCs w:val="22"/>
                <w:lang w:val="en-IE"/>
              </w:rPr>
            </w:pPr>
            <w:r w:rsidRPr="003F539F">
              <w:rPr>
                <w:rFonts w:asciiTheme="minorHAnsi" w:hAnsiTheme="minorHAnsi" w:cstheme="minorHAnsi"/>
                <w:b/>
                <w:bCs/>
                <w:sz w:val="22"/>
                <w:szCs w:val="22"/>
                <w:lang w:val="en-IE"/>
              </w:rPr>
              <w:t>CI</w:t>
            </w:r>
          </w:p>
        </w:tc>
        <w:tc>
          <w:tcPr>
            <w:tcW w:w="6266" w:type="dxa"/>
            <w:tcBorders>
              <w:top w:val="single" w:sz="4" w:space="0" w:color="auto"/>
              <w:left w:val="single" w:sz="4" w:space="0" w:color="auto"/>
              <w:bottom w:val="single" w:sz="4" w:space="0" w:color="auto"/>
              <w:right w:val="single" w:sz="4" w:space="0" w:color="auto"/>
            </w:tcBorders>
            <w:hideMark/>
          </w:tcPr>
          <w:p w14:paraId="0C871770" w14:textId="1756A5AB" w:rsidR="006306DD" w:rsidRPr="003F539F" w:rsidRDefault="00672A84" w:rsidP="00334B52">
            <w:pPr>
              <w:spacing w:line="256" w:lineRule="auto"/>
              <w:rPr>
                <w:rFonts w:asciiTheme="minorHAnsi" w:hAnsiTheme="minorHAnsi" w:cstheme="minorHAnsi"/>
                <w:b/>
                <w:bCs/>
                <w:sz w:val="22"/>
                <w:szCs w:val="22"/>
                <w:lang w:val="en-IE"/>
              </w:rPr>
            </w:pPr>
            <w:r w:rsidRPr="003F539F">
              <w:rPr>
                <w:rFonts w:asciiTheme="minorHAnsi" w:hAnsiTheme="minorHAnsi" w:cs="Arial"/>
                <w:b/>
                <w:bCs/>
                <w:sz w:val="22"/>
                <w:szCs w:val="22"/>
                <w:lang w:val="en-IE"/>
              </w:rPr>
              <w:t>DDCOM-21.4.0-v1.00</w:t>
            </w:r>
          </w:p>
        </w:tc>
      </w:tr>
      <w:tr w:rsidR="006306DD" w:rsidRPr="003F539F" w14:paraId="7138B410" w14:textId="77777777" w:rsidTr="00015A0E">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0F9C3F2D" w14:textId="77777777" w:rsidR="006306DD" w:rsidRPr="003F539F" w:rsidRDefault="006306DD" w:rsidP="00334B52">
            <w:pPr>
              <w:spacing w:before="40" w:line="256" w:lineRule="auto"/>
              <w:rPr>
                <w:rFonts w:asciiTheme="minorHAnsi" w:hAnsiTheme="minorHAnsi" w:cstheme="minorHAnsi"/>
                <w:b/>
                <w:bCs/>
                <w:sz w:val="22"/>
                <w:szCs w:val="22"/>
                <w:lang w:val="en-IE"/>
              </w:rPr>
            </w:pPr>
            <w:r w:rsidRPr="003F539F">
              <w:rPr>
                <w:rFonts w:asciiTheme="minorHAnsi" w:hAnsiTheme="minorHAnsi" w:cstheme="minorHAnsi"/>
                <w:b/>
                <w:bCs/>
                <w:sz w:val="22"/>
                <w:szCs w:val="22"/>
                <w:lang w:val="en-IE"/>
              </w:rPr>
              <w:t>Type of Change</w:t>
            </w:r>
          </w:p>
        </w:tc>
        <w:tc>
          <w:tcPr>
            <w:tcW w:w="6266" w:type="dxa"/>
            <w:tcBorders>
              <w:top w:val="single" w:sz="4" w:space="0" w:color="auto"/>
              <w:left w:val="single" w:sz="4" w:space="0" w:color="auto"/>
              <w:bottom w:val="single" w:sz="4" w:space="0" w:color="auto"/>
              <w:right w:val="single" w:sz="4" w:space="0" w:color="auto"/>
            </w:tcBorders>
            <w:hideMark/>
          </w:tcPr>
          <w:p w14:paraId="783054F8" w14:textId="43086637" w:rsidR="006306DD" w:rsidRPr="003F539F" w:rsidRDefault="003F539F" w:rsidP="00334B52">
            <w:pPr>
              <w:spacing w:before="40" w:line="256" w:lineRule="auto"/>
              <w:rPr>
                <w:rFonts w:asciiTheme="minorHAnsi" w:hAnsiTheme="minorHAnsi" w:cstheme="minorHAnsi"/>
                <w:b/>
                <w:bCs/>
                <w:sz w:val="22"/>
                <w:szCs w:val="22"/>
                <w:lang w:val="en-IE"/>
              </w:rPr>
            </w:pPr>
            <w:sdt>
              <w:sdtPr>
                <w:rPr>
                  <w:rFonts w:asciiTheme="minorHAnsi" w:hAnsiTheme="minorHAnsi" w:cstheme="minorHAnsi"/>
                  <w:b/>
                  <w:sz w:val="22"/>
                  <w:szCs w:val="22"/>
                  <w:lang w:val="en-IE"/>
                </w:rPr>
                <w:id w:val="1728262863"/>
                <w14:checkbox>
                  <w14:checked w14:val="0"/>
                  <w14:checkedState w14:val="2612" w14:font="MS Gothic"/>
                  <w14:uncheckedState w14:val="2610" w14:font="MS Gothic"/>
                </w14:checkbox>
              </w:sdtPr>
              <w:sdtEndPr/>
              <w:sdtContent>
                <w:r w:rsidR="00D23207" w:rsidRPr="003F539F">
                  <w:rPr>
                    <w:rFonts w:ascii="MS Gothic" w:eastAsia="MS Gothic" w:hAnsi="MS Gothic" w:cstheme="minorHAnsi"/>
                    <w:b/>
                    <w:sz w:val="22"/>
                    <w:szCs w:val="22"/>
                    <w:lang w:val="en-IE"/>
                  </w:rPr>
                  <w:t>☐</w:t>
                </w:r>
              </w:sdtContent>
            </w:sdt>
            <w:r w:rsidR="0010368E" w:rsidRPr="003F539F">
              <w:rPr>
                <w:rFonts w:asciiTheme="minorHAnsi" w:hAnsiTheme="minorHAnsi" w:cstheme="minorHAnsi"/>
                <w:b/>
                <w:sz w:val="22"/>
                <w:szCs w:val="22"/>
                <w:lang w:val="en-IE"/>
              </w:rPr>
              <w:t xml:space="preserve"> </w:t>
            </w:r>
            <w:r w:rsidR="006306DD" w:rsidRPr="003F539F">
              <w:rPr>
                <w:rFonts w:asciiTheme="minorHAnsi" w:hAnsiTheme="minorHAnsi" w:cstheme="minorHAnsi"/>
                <w:b/>
                <w:sz w:val="22"/>
                <w:szCs w:val="22"/>
                <w:lang w:val="en-IE"/>
              </w:rPr>
              <w:t xml:space="preserve">Standard     </w:t>
            </w:r>
            <w:sdt>
              <w:sdtPr>
                <w:rPr>
                  <w:rFonts w:asciiTheme="minorHAnsi" w:hAnsiTheme="minorHAnsi" w:cstheme="minorHAnsi"/>
                  <w:b/>
                  <w:sz w:val="22"/>
                  <w:szCs w:val="22"/>
                  <w:lang w:val="en-IE"/>
                </w:rPr>
                <w:id w:val="599908109"/>
                <w14:checkbox>
                  <w14:checked w14:val="1"/>
                  <w14:checkedState w14:val="2612" w14:font="MS Gothic"/>
                  <w14:uncheckedState w14:val="2610" w14:font="MS Gothic"/>
                </w14:checkbox>
              </w:sdtPr>
              <w:sdtEndPr/>
              <w:sdtContent>
                <w:r w:rsidR="00D23207" w:rsidRPr="003F539F">
                  <w:rPr>
                    <w:rFonts w:ascii="MS Gothic" w:eastAsia="MS Gothic" w:hAnsi="MS Gothic" w:cstheme="minorHAnsi"/>
                    <w:b/>
                    <w:sz w:val="22"/>
                    <w:szCs w:val="22"/>
                    <w:lang w:val="en-IE"/>
                  </w:rPr>
                  <w:t>☒</w:t>
                </w:r>
              </w:sdtContent>
            </w:sdt>
            <w:r w:rsidR="001F2394" w:rsidRPr="003F539F">
              <w:rPr>
                <w:rFonts w:asciiTheme="minorHAnsi" w:hAnsiTheme="minorHAnsi" w:cstheme="minorHAnsi"/>
                <w:b/>
                <w:sz w:val="22"/>
                <w:szCs w:val="22"/>
                <w:lang w:val="en-IE"/>
              </w:rPr>
              <w:t xml:space="preserve"> </w:t>
            </w:r>
            <w:r w:rsidR="006306DD" w:rsidRPr="003F539F">
              <w:rPr>
                <w:rFonts w:asciiTheme="minorHAnsi" w:hAnsiTheme="minorHAnsi" w:cstheme="minorHAnsi"/>
                <w:b/>
                <w:sz w:val="22"/>
                <w:szCs w:val="22"/>
                <w:lang w:val="en-IE"/>
              </w:rPr>
              <w:t>Emergency</w:t>
            </w:r>
          </w:p>
        </w:tc>
      </w:tr>
      <w:tr w:rsidR="006306DD" w:rsidRPr="003F539F" w14:paraId="4F7D33A0" w14:textId="77777777" w:rsidTr="00015A0E">
        <w:trPr>
          <w:trHeight w:val="1796"/>
        </w:trPr>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2760C153" w14:textId="77777777" w:rsidR="006306DD" w:rsidRPr="003F539F" w:rsidRDefault="006306DD" w:rsidP="00334B52">
            <w:pPr>
              <w:spacing w:before="40" w:line="256" w:lineRule="auto"/>
              <w:rPr>
                <w:rFonts w:asciiTheme="minorHAnsi" w:hAnsiTheme="minorHAnsi" w:cstheme="minorHAnsi"/>
                <w:color w:val="444444"/>
                <w:sz w:val="22"/>
                <w:szCs w:val="22"/>
                <w:shd w:val="clear" w:color="auto" w:fill="FFFFFF"/>
                <w:lang w:val="en-IE"/>
              </w:rPr>
            </w:pPr>
            <w:r w:rsidRPr="003F539F">
              <w:rPr>
                <w:rFonts w:asciiTheme="minorHAnsi" w:hAnsiTheme="minorHAnsi" w:cstheme="minorHAnsi"/>
                <w:b/>
                <w:bCs/>
                <w:sz w:val="22"/>
                <w:szCs w:val="22"/>
                <w:lang w:val="en-IE"/>
              </w:rPr>
              <w:t>Nature of Change</w:t>
            </w:r>
          </w:p>
        </w:tc>
        <w:tc>
          <w:tcPr>
            <w:tcW w:w="6266" w:type="dxa"/>
            <w:tcBorders>
              <w:top w:val="single" w:sz="4" w:space="0" w:color="auto"/>
              <w:left w:val="single" w:sz="4" w:space="0" w:color="auto"/>
              <w:bottom w:val="single" w:sz="4" w:space="0" w:color="auto"/>
              <w:right w:val="single" w:sz="4" w:space="0" w:color="auto"/>
            </w:tcBorders>
            <w:hideMark/>
          </w:tcPr>
          <w:p w14:paraId="45E55C34" w14:textId="77777777" w:rsidR="00C15556" w:rsidRPr="003F539F" w:rsidRDefault="003F539F" w:rsidP="00C15556">
            <w:pPr>
              <w:spacing w:before="40" w:line="256" w:lineRule="auto"/>
              <w:rPr>
                <w:rFonts w:cstheme="minorHAnsi"/>
                <w:b/>
                <w:bCs/>
                <w:lang w:val="en-IE" w:eastAsia="x-none"/>
              </w:rPr>
            </w:pPr>
            <w:sdt>
              <w:sdtPr>
                <w:rPr>
                  <w:rFonts w:asciiTheme="minorHAnsi" w:hAnsiTheme="minorHAnsi" w:cstheme="minorHAnsi"/>
                  <w:b/>
                  <w:sz w:val="22"/>
                  <w:szCs w:val="22"/>
                  <w:lang w:val="en-IE"/>
                </w:rPr>
                <w:id w:val="1742753553"/>
                <w14:checkbox>
                  <w14:checked w14:val="1"/>
                  <w14:checkedState w14:val="2612" w14:font="MS Gothic"/>
                  <w14:uncheckedState w14:val="2610" w14:font="MS Gothic"/>
                </w14:checkbox>
              </w:sdtPr>
              <w:sdtEndPr/>
              <w:sdtContent>
                <w:r w:rsidR="0010368E" w:rsidRPr="003F539F">
                  <w:rPr>
                    <w:rFonts w:ascii="MS Gothic" w:eastAsia="MS Gothic" w:hAnsi="MS Gothic" w:cstheme="minorHAnsi"/>
                    <w:b/>
                    <w:sz w:val="22"/>
                    <w:szCs w:val="22"/>
                    <w:lang w:val="en-IE"/>
                  </w:rPr>
                  <w:t>☒</w:t>
                </w:r>
              </w:sdtContent>
            </w:sdt>
            <w:r w:rsidR="0010368E" w:rsidRPr="003F539F">
              <w:rPr>
                <w:rFonts w:asciiTheme="minorHAnsi" w:hAnsiTheme="minorHAnsi" w:cstheme="minorHAnsi"/>
                <w:b/>
                <w:sz w:val="22"/>
                <w:szCs w:val="22"/>
                <w:lang w:val="en-IE"/>
              </w:rPr>
              <w:t xml:space="preserve"> </w:t>
            </w:r>
            <w:r w:rsidR="00F65513" w:rsidRPr="003F539F">
              <w:rPr>
                <w:rFonts w:asciiTheme="minorHAnsi" w:hAnsiTheme="minorHAnsi" w:cstheme="minorHAnsi"/>
                <w:b/>
                <w:sz w:val="22"/>
                <w:szCs w:val="22"/>
                <w:lang w:val="en-IE"/>
              </w:rPr>
              <w:t xml:space="preserve">Corrective   </w:t>
            </w:r>
            <w:sdt>
              <w:sdtPr>
                <w:rPr>
                  <w:rFonts w:asciiTheme="minorHAnsi" w:hAnsiTheme="minorHAnsi" w:cstheme="minorHAnsi"/>
                  <w:b/>
                  <w:sz w:val="22"/>
                  <w:szCs w:val="22"/>
                  <w:lang w:val="en-IE"/>
                </w:rPr>
                <w:id w:val="1977109087"/>
                <w14:checkbox>
                  <w14:checked w14:val="0"/>
                  <w14:checkedState w14:val="2612" w14:font="MS Gothic"/>
                  <w14:uncheckedState w14:val="2610" w14:font="MS Gothic"/>
                </w14:checkbox>
              </w:sdtPr>
              <w:sdtEndPr/>
              <w:sdtContent>
                <w:r w:rsidR="0010368E" w:rsidRPr="003F539F">
                  <w:rPr>
                    <w:rFonts w:ascii="MS Gothic" w:eastAsia="MS Gothic" w:hAnsi="MS Gothic" w:cstheme="minorHAnsi"/>
                    <w:b/>
                    <w:sz w:val="22"/>
                    <w:szCs w:val="22"/>
                    <w:lang w:val="en-IE"/>
                  </w:rPr>
                  <w:t>☐</w:t>
                </w:r>
              </w:sdtContent>
            </w:sdt>
            <w:r w:rsidR="00F65513" w:rsidRPr="003F539F">
              <w:rPr>
                <w:rFonts w:asciiTheme="minorHAnsi" w:hAnsiTheme="minorHAnsi" w:cstheme="minorHAnsi"/>
                <w:b/>
                <w:sz w:val="22"/>
                <w:szCs w:val="22"/>
                <w:lang w:val="en-IE"/>
              </w:rPr>
              <w:t xml:space="preserve"> Evolutionary (evolutive)</w:t>
            </w:r>
          </w:p>
          <w:p w14:paraId="0B0F0292" w14:textId="77777777" w:rsidR="006306DD" w:rsidRPr="003F539F" w:rsidRDefault="006306DD" w:rsidP="00C15556">
            <w:pPr>
              <w:spacing w:before="40" w:line="256" w:lineRule="auto"/>
              <w:rPr>
                <w:rFonts w:asciiTheme="minorHAnsi" w:hAnsiTheme="minorHAnsi" w:cstheme="minorHAnsi"/>
                <w:sz w:val="22"/>
                <w:szCs w:val="22"/>
                <w:lang w:val="en-IE" w:eastAsia="x-none"/>
              </w:rPr>
            </w:pPr>
            <w:r w:rsidRPr="003F539F">
              <w:rPr>
                <w:rFonts w:asciiTheme="minorHAnsi" w:hAnsiTheme="minorHAnsi" w:cstheme="minorHAnsi"/>
                <w:sz w:val="22"/>
                <w:szCs w:val="22"/>
                <w:lang w:val="en-IE"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040"/>
            </w:tblGrid>
            <w:tr w:rsidR="006306DD" w:rsidRPr="003F539F" w14:paraId="5C8B915C" w14:textId="77777777" w:rsidTr="00334B52">
              <w:trPr>
                <w:trHeight w:val="916"/>
              </w:trPr>
              <w:tc>
                <w:tcPr>
                  <w:tcW w:w="6573" w:type="dxa"/>
                  <w:tcBorders>
                    <w:top w:val="single" w:sz="4" w:space="0" w:color="auto"/>
                    <w:left w:val="single" w:sz="4" w:space="0" w:color="auto"/>
                    <w:bottom w:val="single" w:sz="4" w:space="0" w:color="auto"/>
                    <w:right w:val="single" w:sz="4" w:space="0" w:color="auto"/>
                  </w:tcBorders>
                </w:tcPr>
                <w:p w14:paraId="59E2600C" w14:textId="77777777" w:rsidR="006306DD" w:rsidRPr="003F539F" w:rsidRDefault="006306DD" w:rsidP="00334B52">
                  <w:pPr>
                    <w:pStyle w:val="HTMLPreformatted"/>
                    <w:spacing w:before="40" w:line="225" w:lineRule="atLeast"/>
                    <w:rPr>
                      <w:rFonts w:asciiTheme="minorHAnsi" w:hAnsiTheme="minorHAnsi" w:cstheme="minorHAnsi"/>
                      <w:sz w:val="22"/>
                      <w:szCs w:val="22"/>
                      <w:lang w:val="en-IE"/>
                    </w:rPr>
                  </w:pPr>
                </w:p>
              </w:tc>
            </w:tr>
          </w:tbl>
          <w:p w14:paraId="715470ED" w14:textId="77777777" w:rsidR="006306DD" w:rsidRPr="003F539F" w:rsidRDefault="006306DD" w:rsidP="00334B52">
            <w:pPr>
              <w:tabs>
                <w:tab w:val="left" w:pos="1050"/>
              </w:tabs>
              <w:spacing w:line="256" w:lineRule="auto"/>
              <w:rPr>
                <w:rFonts w:asciiTheme="minorHAnsi" w:hAnsiTheme="minorHAnsi" w:cstheme="minorHAnsi"/>
                <w:sz w:val="22"/>
                <w:szCs w:val="22"/>
                <w:lang w:val="en-IE" w:eastAsia="x-none"/>
              </w:rPr>
            </w:pPr>
          </w:p>
        </w:tc>
      </w:tr>
      <w:tr w:rsidR="006306DD" w:rsidRPr="003F539F" w14:paraId="4C89FD85" w14:textId="77777777" w:rsidTr="00015A0E">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113260F6" w14:textId="77777777" w:rsidR="006306DD" w:rsidRPr="003F539F" w:rsidRDefault="006306DD" w:rsidP="00334B52">
            <w:pPr>
              <w:spacing w:before="40" w:line="256" w:lineRule="auto"/>
              <w:rPr>
                <w:rFonts w:asciiTheme="minorHAnsi" w:hAnsiTheme="minorHAnsi" w:cstheme="minorHAnsi"/>
                <w:b/>
                <w:bCs/>
                <w:sz w:val="22"/>
                <w:szCs w:val="22"/>
                <w:lang w:val="en-IE"/>
              </w:rPr>
            </w:pPr>
            <w:r w:rsidRPr="003F539F">
              <w:rPr>
                <w:rFonts w:asciiTheme="minorHAnsi" w:hAnsiTheme="minorHAnsi" w:cstheme="minorHAnsi"/>
                <w:b/>
                <w:bCs/>
                <w:sz w:val="22"/>
                <w:szCs w:val="22"/>
                <w:lang w:val="en-IE"/>
              </w:rPr>
              <w:t>RFC Source</w:t>
            </w:r>
          </w:p>
        </w:tc>
        <w:tc>
          <w:tcPr>
            <w:tcW w:w="6266"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3105"/>
              <w:gridCol w:w="2945"/>
            </w:tblGrid>
            <w:tr w:rsidR="006306DD" w:rsidRPr="003F539F" w14:paraId="6E9E782F" w14:textId="77777777" w:rsidTr="00334B52">
              <w:tc>
                <w:tcPr>
                  <w:tcW w:w="3323" w:type="dxa"/>
                  <w:hideMark/>
                </w:tcPr>
                <w:p w14:paraId="54BE7D0E" w14:textId="77777777" w:rsidR="006306DD" w:rsidRPr="003F539F" w:rsidRDefault="003F539F" w:rsidP="00334B52">
                  <w:pPr>
                    <w:spacing w:before="40" w:line="256" w:lineRule="auto"/>
                    <w:rPr>
                      <w:rFonts w:asciiTheme="minorHAnsi" w:hAnsiTheme="minorHAnsi" w:cstheme="minorHAnsi"/>
                      <w:b/>
                      <w:sz w:val="22"/>
                      <w:szCs w:val="22"/>
                      <w:lang w:val="en-IE"/>
                    </w:rPr>
                  </w:pPr>
                  <w:sdt>
                    <w:sdtPr>
                      <w:rPr>
                        <w:rFonts w:asciiTheme="minorHAnsi" w:hAnsiTheme="minorHAnsi" w:cstheme="minorHAnsi"/>
                        <w:b/>
                        <w:sz w:val="22"/>
                        <w:szCs w:val="22"/>
                        <w:lang w:val="en-IE"/>
                      </w:rPr>
                      <w:id w:val="-1613825085"/>
                      <w14:checkbox>
                        <w14:checked w14:val="0"/>
                        <w14:checkedState w14:val="2612" w14:font="MS Gothic"/>
                        <w14:uncheckedState w14:val="2610" w14:font="MS Gothic"/>
                      </w14:checkbox>
                    </w:sdtPr>
                    <w:sdtEndPr/>
                    <w:sdtContent>
                      <w:r w:rsidR="0006210C" w:rsidRPr="003F539F">
                        <w:rPr>
                          <w:rFonts w:ascii="MS Gothic" w:eastAsia="MS Gothic" w:hAnsi="MS Gothic" w:cstheme="minorHAnsi"/>
                          <w:b/>
                          <w:sz w:val="22"/>
                          <w:szCs w:val="22"/>
                          <w:lang w:val="en-IE"/>
                        </w:rPr>
                        <w:t>☐</w:t>
                      </w:r>
                    </w:sdtContent>
                  </w:sdt>
                  <w:r w:rsidR="0010368E" w:rsidRPr="003F539F">
                    <w:rPr>
                      <w:rFonts w:asciiTheme="minorHAnsi" w:hAnsiTheme="minorHAnsi" w:cstheme="minorHAnsi"/>
                      <w:b/>
                      <w:sz w:val="22"/>
                      <w:szCs w:val="22"/>
                      <w:lang w:val="en-IE"/>
                    </w:rPr>
                    <w:t xml:space="preserve"> </w:t>
                  </w:r>
                  <w:r w:rsidR="006306DD" w:rsidRPr="003F539F">
                    <w:rPr>
                      <w:rFonts w:asciiTheme="minorHAnsi" w:hAnsiTheme="minorHAnsi" w:cstheme="minorHAnsi"/>
                      <w:b/>
                      <w:sz w:val="22"/>
                      <w:szCs w:val="22"/>
                      <w:lang w:val="en-IE"/>
                    </w:rPr>
                    <w:t>Legal &amp; Policy Change</w:t>
                  </w:r>
                </w:p>
                <w:p w14:paraId="2AD06B10" w14:textId="77777777" w:rsidR="006306DD" w:rsidRPr="003F539F" w:rsidRDefault="003F539F" w:rsidP="00334B52">
                  <w:pPr>
                    <w:spacing w:before="40" w:line="256" w:lineRule="auto"/>
                    <w:rPr>
                      <w:rFonts w:asciiTheme="minorHAnsi" w:hAnsiTheme="minorHAnsi" w:cstheme="minorHAnsi"/>
                      <w:b/>
                      <w:sz w:val="22"/>
                      <w:szCs w:val="22"/>
                      <w:lang w:val="en-IE"/>
                    </w:rPr>
                  </w:pPr>
                  <w:sdt>
                    <w:sdtPr>
                      <w:rPr>
                        <w:rFonts w:asciiTheme="minorHAnsi" w:hAnsiTheme="minorHAnsi" w:cstheme="minorHAnsi"/>
                        <w:b/>
                        <w:sz w:val="22"/>
                        <w:szCs w:val="22"/>
                        <w:lang w:val="en-IE"/>
                      </w:rPr>
                      <w:id w:val="2040310578"/>
                      <w14:checkbox>
                        <w14:checked w14:val="0"/>
                        <w14:checkedState w14:val="2612" w14:font="MS Gothic"/>
                        <w14:uncheckedState w14:val="2610" w14:font="MS Gothic"/>
                      </w14:checkbox>
                    </w:sdtPr>
                    <w:sdtEndPr/>
                    <w:sdtContent>
                      <w:r w:rsidR="0010368E" w:rsidRPr="003F539F">
                        <w:rPr>
                          <w:rFonts w:ascii="MS Gothic" w:eastAsia="MS Gothic" w:hAnsi="MS Gothic" w:cstheme="minorHAnsi"/>
                          <w:b/>
                          <w:sz w:val="22"/>
                          <w:szCs w:val="22"/>
                          <w:lang w:val="en-IE"/>
                        </w:rPr>
                        <w:t>☐</w:t>
                      </w:r>
                    </w:sdtContent>
                  </w:sdt>
                  <w:r w:rsidR="0010368E" w:rsidRPr="003F539F">
                    <w:rPr>
                      <w:rFonts w:asciiTheme="minorHAnsi" w:hAnsiTheme="minorHAnsi" w:cstheme="minorHAnsi"/>
                      <w:b/>
                      <w:sz w:val="22"/>
                      <w:szCs w:val="22"/>
                      <w:lang w:val="en-IE"/>
                    </w:rPr>
                    <w:t xml:space="preserve"> </w:t>
                  </w:r>
                  <w:r w:rsidR="006306DD" w:rsidRPr="003F539F">
                    <w:rPr>
                      <w:rFonts w:asciiTheme="minorHAnsi" w:hAnsiTheme="minorHAnsi" w:cstheme="minorHAnsi"/>
                      <w:b/>
                      <w:sz w:val="22"/>
                      <w:szCs w:val="22"/>
                      <w:lang w:val="en-IE"/>
                    </w:rPr>
                    <w:t>Organisational Changes</w:t>
                  </w:r>
                </w:p>
              </w:tc>
              <w:tc>
                <w:tcPr>
                  <w:tcW w:w="3216" w:type="dxa"/>
                  <w:hideMark/>
                </w:tcPr>
                <w:p w14:paraId="18A80AA6" w14:textId="77777777" w:rsidR="006306DD" w:rsidRPr="003F539F" w:rsidRDefault="003F539F" w:rsidP="00334B52">
                  <w:pPr>
                    <w:spacing w:before="40" w:line="256" w:lineRule="auto"/>
                    <w:rPr>
                      <w:rFonts w:asciiTheme="minorHAnsi" w:hAnsiTheme="minorHAnsi" w:cstheme="minorHAnsi"/>
                      <w:b/>
                      <w:sz w:val="22"/>
                      <w:szCs w:val="22"/>
                      <w:lang w:val="en-IE"/>
                    </w:rPr>
                  </w:pPr>
                  <w:sdt>
                    <w:sdtPr>
                      <w:rPr>
                        <w:rFonts w:asciiTheme="minorHAnsi" w:hAnsiTheme="minorHAnsi" w:cstheme="minorHAnsi"/>
                        <w:b/>
                        <w:lang w:val="en-IE"/>
                      </w:rPr>
                      <w:id w:val="-1621065616"/>
                      <w14:checkbox>
                        <w14:checked w14:val="0"/>
                        <w14:checkedState w14:val="2612" w14:font="MS Gothic"/>
                        <w14:uncheckedState w14:val="2610" w14:font="MS Gothic"/>
                      </w14:checkbox>
                    </w:sdtPr>
                    <w:sdtEndPr/>
                    <w:sdtContent>
                      <w:r w:rsidR="0010368E" w:rsidRPr="003F539F">
                        <w:rPr>
                          <w:rFonts w:ascii="MS Gothic" w:eastAsia="MS Gothic" w:hAnsi="MS Gothic" w:cstheme="minorHAnsi"/>
                          <w:b/>
                          <w:lang w:val="en-IE"/>
                        </w:rPr>
                        <w:t>☐</w:t>
                      </w:r>
                    </w:sdtContent>
                  </w:sdt>
                  <w:r w:rsidR="0010368E" w:rsidRPr="003F539F">
                    <w:rPr>
                      <w:rFonts w:asciiTheme="minorHAnsi" w:hAnsiTheme="minorHAnsi" w:cstheme="minorHAnsi"/>
                      <w:b/>
                      <w:lang w:val="en-IE"/>
                    </w:rPr>
                    <w:t xml:space="preserve"> </w:t>
                  </w:r>
                  <w:r w:rsidR="006306DD" w:rsidRPr="003F539F">
                    <w:rPr>
                      <w:rFonts w:asciiTheme="minorHAnsi" w:hAnsiTheme="minorHAnsi" w:cstheme="minorHAnsi"/>
                      <w:b/>
                      <w:lang w:val="en-IE"/>
                    </w:rPr>
                    <w:t>B</w:t>
                  </w:r>
                  <w:r w:rsidR="006306DD" w:rsidRPr="003F539F">
                    <w:rPr>
                      <w:rFonts w:asciiTheme="minorHAnsi" w:hAnsiTheme="minorHAnsi" w:cstheme="minorHAnsi"/>
                      <w:b/>
                      <w:sz w:val="22"/>
                      <w:szCs w:val="22"/>
                      <w:lang w:val="en-IE"/>
                    </w:rPr>
                    <w:t>usiness Change</w:t>
                  </w:r>
                </w:p>
                <w:p w14:paraId="01AD40E0" w14:textId="77777777" w:rsidR="006306DD" w:rsidRPr="003F539F" w:rsidRDefault="003F539F" w:rsidP="00334B52">
                  <w:pPr>
                    <w:spacing w:before="40" w:line="256" w:lineRule="auto"/>
                    <w:rPr>
                      <w:rFonts w:asciiTheme="minorHAnsi" w:hAnsiTheme="minorHAnsi" w:cstheme="minorHAnsi"/>
                      <w:b/>
                      <w:sz w:val="22"/>
                      <w:szCs w:val="22"/>
                      <w:lang w:val="en-IE"/>
                    </w:rPr>
                  </w:pPr>
                  <w:sdt>
                    <w:sdtPr>
                      <w:rPr>
                        <w:rFonts w:asciiTheme="minorHAnsi" w:hAnsiTheme="minorHAnsi" w:cstheme="minorHAnsi"/>
                        <w:b/>
                        <w:sz w:val="22"/>
                        <w:szCs w:val="22"/>
                        <w:lang w:val="en-IE"/>
                      </w:rPr>
                      <w:id w:val="571170834"/>
                      <w14:checkbox>
                        <w14:checked w14:val="1"/>
                        <w14:checkedState w14:val="2612" w14:font="MS Gothic"/>
                        <w14:uncheckedState w14:val="2610" w14:font="MS Gothic"/>
                      </w14:checkbox>
                    </w:sdtPr>
                    <w:sdtEndPr/>
                    <w:sdtContent>
                      <w:r w:rsidR="00D06028" w:rsidRPr="003F539F">
                        <w:rPr>
                          <w:rFonts w:ascii="MS Gothic" w:eastAsia="MS Gothic" w:hAnsi="MS Gothic" w:cstheme="minorHAnsi"/>
                          <w:b/>
                          <w:sz w:val="22"/>
                          <w:szCs w:val="22"/>
                          <w:lang w:val="en-IE"/>
                        </w:rPr>
                        <w:t>☒</w:t>
                      </w:r>
                    </w:sdtContent>
                  </w:sdt>
                  <w:r w:rsidR="0010368E" w:rsidRPr="003F539F">
                    <w:rPr>
                      <w:rFonts w:asciiTheme="minorHAnsi" w:hAnsiTheme="minorHAnsi" w:cstheme="minorHAnsi"/>
                      <w:b/>
                      <w:sz w:val="22"/>
                      <w:szCs w:val="22"/>
                      <w:lang w:val="en-IE"/>
                    </w:rPr>
                    <w:t xml:space="preserve"> </w:t>
                  </w:r>
                  <w:r w:rsidR="006306DD" w:rsidRPr="003F539F">
                    <w:rPr>
                      <w:rFonts w:asciiTheme="minorHAnsi" w:hAnsiTheme="minorHAnsi" w:cstheme="minorHAnsi"/>
                      <w:b/>
                      <w:sz w:val="22"/>
                      <w:szCs w:val="22"/>
                      <w:lang w:val="en-IE"/>
                    </w:rPr>
                    <w:t>IT Change</w:t>
                  </w:r>
                </w:p>
              </w:tc>
            </w:tr>
          </w:tbl>
          <w:p w14:paraId="5075A6BA" w14:textId="77777777" w:rsidR="006306DD" w:rsidRPr="003F539F" w:rsidRDefault="006306DD" w:rsidP="00334B52">
            <w:pPr>
              <w:spacing w:before="40" w:line="256" w:lineRule="auto"/>
              <w:rPr>
                <w:rFonts w:asciiTheme="minorHAnsi" w:hAnsiTheme="minorHAnsi" w:cstheme="minorHAnsi"/>
                <w:b/>
                <w:sz w:val="22"/>
                <w:szCs w:val="22"/>
                <w:lang w:val="en-IE"/>
              </w:rPr>
            </w:pPr>
          </w:p>
        </w:tc>
      </w:tr>
      <w:tr w:rsidR="006306DD" w:rsidRPr="003F539F" w14:paraId="7EDB0DE2" w14:textId="77777777" w:rsidTr="00015A0E">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64CFA9E3" w14:textId="77777777" w:rsidR="006306DD" w:rsidRPr="003F539F" w:rsidRDefault="006306DD" w:rsidP="00334B52">
            <w:pPr>
              <w:spacing w:before="40" w:line="256" w:lineRule="auto"/>
              <w:rPr>
                <w:rFonts w:asciiTheme="minorHAnsi" w:hAnsiTheme="minorHAnsi" w:cstheme="minorHAnsi"/>
                <w:b/>
                <w:bCs/>
                <w:sz w:val="22"/>
                <w:szCs w:val="22"/>
                <w:lang w:val="en-IE"/>
              </w:rPr>
            </w:pPr>
            <w:r w:rsidRPr="003F539F">
              <w:rPr>
                <w:rFonts w:asciiTheme="minorHAnsi" w:hAnsiTheme="minorHAnsi" w:cstheme="minorHAnsi"/>
                <w:b/>
                <w:bCs/>
                <w:sz w:val="22"/>
                <w:szCs w:val="22"/>
                <w:lang w:val="en-IE"/>
              </w:rPr>
              <w:t>Review by Business User recommended?</w:t>
            </w:r>
          </w:p>
        </w:tc>
        <w:tc>
          <w:tcPr>
            <w:tcW w:w="6266" w:type="dxa"/>
            <w:tcBorders>
              <w:top w:val="single" w:sz="4" w:space="0" w:color="auto"/>
              <w:left w:val="single" w:sz="4" w:space="0" w:color="auto"/>
              <w:bottom w:val="single" w:sz="4" w:space="0" w:color="auto"/>
              <w:right w:val="single" w:sz="4" w:space="0" w:color="auto"/>
            </w:tcBorders>
            <w:hideMark/>
          </w:tcPr>
          <w:p w14:paraId="0DB549C0" w14:textId="6A6D8451" w:rsidR="006306DD" w:rsidRPr="003F539F" w:rsidRDefault="001F2394" w:rsidP="00334B52">
            <w:pPr>
              <w:spacing w:before="40" w:line="256" w:lineRule="auto"/>
              <w:rPr>
                <w:rFonts w:asciiTheme="minorHAnsi" w:hAnsiTheme="minorHAnsi" w:cstheme="minorHAnsi"/>
                <w:b/>
                <w:sz w:val="22"/>
                <w:szCs w:val="22"/>
                <w:lang w:val="en-IE"/>
              </w:rPr>
            </w:pPr>
            <w:r w:rsidRPr="003F539F">
              <w:rPr>
                <w:rFonts w:asciiTheme="minorHAnsi" w:hAnsiTheme="minorHAnsi" w:cstheme="minorHAnsi"/>
                <w:b/>
                <w:sz w:val="22"/>
                <w:szCs w:val="22"/>
                <w:lang w:val="en-IE"/>
              </w:rPr>
              <w:t xml:space="preserve">  </w:t>
            </w:r>
            <w:sdt>
              <w:sdtPr>
                <w:rPr>
                  <w:rFonts w:asciiTheme="minorHAnsi" w:hAnsiTheme="minorHAnsi" w:cstheme="minorHAnsi"/>
                  <w:b/>
                  <w:sz w:val="22"/>
                  <w:szCs w:val="22"/>
                  <w:lang w:val="en-IE"/>
                </w:rPr>
                <w:id w:val="1147784565"/>
                <w14:checkbox>
                  <w14:checked w14:val="0"/>
                  <w14:checkedState w14:val="2612" w14:font="MS Gothic"/>
                  <w14:uncheckedState w14:val="2610" w14:font="MS Gothic"/>
                </w14:checkbox>
              </w:sdtPr>
              <w:sdtEndPr/>
              <w:sdtContent>
                <w:r w:rsidR="008F3D83" w:rsidRPr="003F539F">
                  <w:rPr>
                    <w:rFonts w:ascii="MS Gothic" w:eastAsia="MS Gothic" w:hAnsi="MS Gothic" w:cstheme="minorHAnsi"/>
                    <w:b/>
                    <w:sz w:val="22"/>
                    <w:szCs w:val="22"/>
                    <w:lang w:val="en-IE"/>
                  </w:rPr>
                  <w:t>☐</w:t>
                </w:r>
              </w:sdtContent>
            </w:sdt>
            <w:r w:rsidRPr="003F539F">
              <w:rPr>
                <w:rFonts w:asciiTheme="minorHAnsi" w:hAnsiTheme="minorHAnsi" w:cstheme="minorHAnsi"/>
                <w:b/>
                <w:sz w:val="22"/>
                <w:szCs w:val="22"/>
                <w:lang w:val="en-IE"/>
              </w:rPr>
              <w:t xml:space="preserve"> </w:t>
            </w:r>
            <w:r w:rsidR="006306DD" w:rsidRPr="003F539F">
              <w:rPr>
                <w:rFonts w:asciiTheme="minorHAnsi" w:hAnsiTheme="minorHAnsi" w:cstheme="minorHAnsi"/>
                <w:b/>
                <w:sz w:val="22"/>
                <w:szCs w:val="22"/>
                <w:lang w:val="en-IE"/>
              </w:rPr>
              <w:t xml:space="preserve">Yes     </w:t>
            </w:r>
            <w:sdt>
              <w:sdtPr>
                <w:rPr>
                  <w:rFonts w:asciiTheme="minorHAnsi" w:hAnsiTheme="minorHAnsi" w:cstheme="minorHAnsi"/>
                  <w:b/>
                  <w:sz w:val="22"/>
                  <w:szCs w:val="22"/>
                  <w:lang w:val="en-IE"/>
                </w:rPr>
                <w:id w:val="1381440838"/>
                <w14:checkbox>
                  <w14:checked w14:val="1"/>
                  <w14:checkedState w14:val="2612" w14:font="MS Gothic"/>
                  <w14:uncheckedState w14:val="2610" w14:font="MS Gothic"/>
                </w14:checkbox>
              </w:sdtPr>
              <w:sdtEndPr/>
              <w:sdtContent>
                <w:r w:rsidR="008F3D83" w:rsidRPr="003F539F">
                  <w:rPr>
                    <w:rFonts w:ascii="MS Gothic" w:eastAsia="MS Gothic" w:hAnsi="MS Gothic" w:cstheme="minorHAnsi"/>
                    <w:b/>
                    <w:sz w:val="22"/>
                    <w:szCs w:val="22"/>
                    <w:lang w:val="en-IE"/>
                  </w:rPr>
                  <w:t>☒</w:t>
                </w:r>
              </w:sdtContent>
            </w:sdt>
            <w:r w:rsidRPr="003F539F">
              <w:rPr>
                <w:rFonts w:asciiTheme="minorHAnsi" w:hAnsiTheme="minorHAnsi" w:cstheme="minorHAnsi"/>
                <w:b/>
                <w:sz w:val="22"/>
                <w:szCs w:val="22"/>
                <w:lang w:val="en-IE"/>
              </w:rPr>
              <w:t xml:space="preserve"> </w:t>
            </w:r>
            <w:r w:rsidR="006306DD" w:rsidRPr="003F539F">
              <w:rPr>
                <w:rFonts w:asciiTheme="minorHAnsi" w:hAnsiTheme="minorHAnsi" w:cstheme="minorHAnsi"/>
                <w:b/>
                <w:sz w:val="22"/>
                <w:szCs w:val="22"/>
                <w:lang w:val="en-IE"/>
              </w:rPr>
              <w:t>No</w:t>
            </w:r>
          </w:p>
        </w:tc>
      </w:tr>
    </w:tbl>
    <w:p w14:paraId="34B08DB7" w14:textId="77777777" w:rsidR="006306DD" w:rsidRPr="003F539F" w:rsidRDefault="006306DD" w:rsidP="006306DD">
      <w:pPr>
        <w:rPr>
          <w:rFonts w:asciiTheme="minorHAnsi" w:hAnsiTheme="minorHAnsi" w:cs="Arial"/>
          <w:b/>
          <w:bCs/>
          <w:sz w:val="26"/>
          <w:szCs w:val="26"/>
          <w:lang w:val="en-IE"/>
        </w:rPr>
      </w:pPr>
    </w:p>
    <w:p w14:paraId="74396DA2" w14:textId="77777777" w:rsidR="006306DD" w:rsidRPr="003F539F" w:rsidRDefault="006306DD" w:rsidP="006306DD">
      <w:pPr>
        <w:rPr>
          <w:rFonts w:asciiTheme="minorHAnsi" w:hAnsiTheme="minorHAnsi" w:cs="Arial"/>
          <w:lang w:val="en-IE"/>
        </w:rPr>
      </w:pPr>
      <w:r w:rsidRPr="003F539F">
        <w:rPr>
          <w:rFonts w:asciiTheme="minorHAnsi" w:hAnsiTheme="minorHAnsi" w:cs="Arial"/>
          <w:b/>
          <w:bCs/>
          <w:i/>
          <w:iCs/>
          <w:color w:val="5C5C5C"/>
          <w:sz w:val="28"/>
          <w:szCs w:val="28"/>
          <w:lang w:val="en-IE"/>
        </w:rPr>
        <w:t>Change Summary</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351"/>
      </w:tblGrid>
      <w:tr w:rsidR="006306DD" w:rsidRPr="003F539F" w14:paraId="793D7035" w14:textId="77777777" w:rsidTr="00FB62ED">
        <w:trPr>
          <w:trHeight w:val="147"/>
        </w:trPr>
        <w:tc>
          <w:tcPr>
            <w:tcW w:w="9351" w:type="dxa"/>
            <w:tcBorders>
              <w:top w:val="single" w:sz="4" w:space="0" w:color="auto"/>
              <w:left w:val="single" w:sz="4" w:space="0" w:color="auto"/>
              <w:bottom w:val="single" w:sz="4" w:space="0" w:color="auto"/>
              <w:right w:val="single" w:sz="4" w:space="0" w:color="auto"/>
            </w:tcBorders>
            <w:vAlign w:val="center"/>
            <w:hideMark/>
          </w:tcPr>
          <w:p w14:paraId="5A2FDCFB" w14:textId="29B8FD35" w:rsidR="006306DD" w:rsidRPr="003F539F" w:rsidRDefault="00FC79D0" w:rsidP="00334B52">
            <w:pPr>
              <w:spacing w:line="256" w:lineRule="auto"/>
              <w:rPr>
                <w:rFonts w:asciiTheme="minorHAnsi" w:hAnsiTheme="minorHAnsi" w:cs="Arial"/>
                <w:b/>
                <w:bCs/>
                <w:color w:val="0070C0"/>
                <w:sz w:val="22"/>
                <w:szCs w:val="22"/>
                <w:lang w:val="en-IE"/>
              </w:rPr>
            </w:pPr>
            <w:r w:rsidRPr="003F539F">
              <w:rPr>
                <w:rFonts w:asciiTheme="minorHAnsi" w:hAnsiTheme="minorHAnsi" w:cstheme="minorHAnsi"/>
                <w:b/>
                <w:color w:val="0070C0"/>
                <w:sz w:val="22"/>
                <w:szCs w:val="22"/>
                <w:lang w:val="en-IE"/>
              </w:rPr>
              <w:t xml:space="preserve">DDCOM21.4.0-v1.00: </w:t>
            </w:r>
            <w:r w:rsidR="00D23207" w:rsidRPr="003F539F">
              <w:rPr>
                <w:rFonts w:asciiTheme="minorHAnsi" w:hAnsiTheme="minorHAnsi" w:cstheme="minorHAnsi"/>
                <w:b/>
                <w:color w:val="0070C0"/>
                <w:sz w:val="22"/>
                <w:szCs w:val="22"/>
                <w:lang w:val="en-IE"/>
              </w:rPr>
              <w:t>Correcting</w:t>
            </w:r>
            <w:r w:rsidR="00673392" w:rsidRPr="003F539F">
              <w:rPr>
                <w:rFonts w:asciiTheme="minorHAnsi" w:hAnsiTheme="minorHAnsi" w:cstheme="minorHAnsi"/>
                <w:b/>
                <w:color w:val="0070C0"/>
                <w:sz w:val="22"/>
                <w:szCs w:val="22"/>
                <w:lang w:val="en-IE"/>
              </w:rPr>
              <w:t xml:space="preserve"> section </w:t>
            </w:r>
            <w:r w:rsidRPr="003F539F">
              <w:rPr>
                <w:rFonts w:asciiTheme="minorHAnsi" w:hAnsiTheme="minorHAnsi" w:cstheme="minorHAnsi"/>
                <w:b/>
                <w:color w:val="0070C0"/>
                <w:sz w:val="22"/>
                <w:szCs w:val="22"/>
                <w:lang w:val="en-IE"/>
              </w:rPr>
              <w:t xml:space="preserve">VIII.2.17 </w:t>
            </w:r>
            <w:r w:rsidR="00673392" w:rsidRPr="003F539F">
              <w:rPr>
                <w:rFonts w:asciiTheme="minorHAnsi" w:hAnsiTheme="minorHAnsi" w:cstheme="minorHAnsi"/>
                <w:b/>
                <w:color w:val="0070C0"/>
                <w:sz w:val="22"/>
                <w:szCs w:val="22"/>
                <w:lang w:val="en-IE"/>
              </w:rPr>
              <w:t>‘Queue naming and addressing’, clarifying the messages sent to the ADMIN queues (including also CD</w:t>
            </w:r>
            <w:r w:rsidRPr="003F539F">
              <w:rPr>
                <w:rFonts w:asciiTheme="minorHAnsi" w:hAnsiTheme="minorHAnsi" w:cstheme="minorHAnsi"/>
                <w:b/>
                <w:color w:val="0070C0"/>
                <w:sz w:val="22"/>
                <w:szCs w:val="22"/>
                <w:lang w:val="en-IE"/>
              </w:rPr>
              <w:t>056</w:t>
            </w:r>
            <w:r w:rsidR="00673392" w:rsidRPr="003F539F">
              <w:rPr>
                <w:rFonts w:asciiTheme="minorHAnsi" w:hAnsiTheme="minorHAnsi" w:cstheme="minorHAnsi"/>
                <w:b/>
                <w:color w:val="0070C0"/>
                <w:sz w:val="22"/>
                <w:szCs w:val="22"/>
                <w:lang w:val="en-IE"/>
              </w:rPr>
              <w:t>D)</w:t>
            </w:r>
          </w:p>
        </w:tc>
      </w:tr>
      <w:tr w:rsidR="006306DD" w:rsidRPr="003F539F" w14:paraId="2905877E" w14:textId="77777777" w:rsidTr="00FB62ED">
        <w:trPr>
          <w:trHeight w:val="521"/>
        </w:trPr>
        <w:tc>
          <w:tcPr>
            <w:tcW w:w="9351" w:type="dxa"/>
            <w:tcBorders>
              <w:top w:val="single" w:sz="4" w:space="0" w:color="auto"/>
              <w:left w:val="single" w:sz="4" w:space="0" w:color="auto"/>
              <w:bottom w:val="single" w:sz="4" w:space="0" w:color="auto"/>
              <w:right w:val="single" w:sz="4" w:space="0" w:color="auto"/>
            </w:tcBorders>
            <w:vAlign w:val="center"/>
            <w:hideMark/>
          </w:tcPr>
          <w:p w14:paraId="45069817" w14:textId="587B0F2E" w:rsidR="00B21B85" w:rsidRPr="003F539F" w:rsidRDefault="00673392" w:rsidP="00334B52">
            <w:pPr>
              <w:spacing w:after="120" w:line="256" w:lineRule="auto"/>
              <w:jc w:val="both"/>
              <w:rPr>
                <w:rFonts w:asciiTheme="minorHAnsi" w:hAnsiTheme="minorHAnsi" w:cs="Arial"/>
                <w:color w:val="0070C0"/>
                <w:lang w:val="en-IE"/>
              </w:rPr>
            </w:pPr>
            <w:r w:rsidRPr="003F539F">
              <w:rPr>
                <w:rFonts w:asciiTheme="minorHAnsi" w:hAnsiTheme="minorHAnsi" w:cs="Arial"/>
                <w:color w:val="0070C0"/>
                <w:lang w:val="en-IE"/>
              </w:rPr>
              <w:t>C</w:t>
            </w:r>
            <w:r w:rsidR="00210824" w:rsidRPr="003F539F">
              <w:rPr>
                <w:rFonts w:asciiTheme="minorHAnsi" w:hAnsiTheme="minorHAnsi" w:cs="Arial"/>
                <w:color w:val="0070C0"/>
                <w:lang w:val="en-IE"/>
              </w:rPr>
              <w:t>larify</w:t>
            </w:r>
            <w:r w:rsidRPr="003F539F">
              <w:rPr>
                <w:rFonts w:asciiTheme="minorHAnsi" w:hAnsiTheme="minorHAnsi" w:cs="Arial"/>
                <w:color w:val="0070C0"/>
                <w:lang w:val="en-IE"/>
              </w:rPr>
              <w:t xml:space="preserve">ing </w:t>
            </w:r>
            <w:r w:rsidR="009F6AEE" w:rsidRPr="003F539F">
              <w:rPr>
                <w:rFonts w:asciiTheme="minorHAnsi" w:hAnsiTheme="minorHAnsi" w:cs="Arial"/>
                <w:color w:val="0070C0"/>
                <w:lang w:val="en-IE"/>
              </w:rPr>
              <w:t xml:space="preserve">in the DDCOM </w:t>
            </w:r>
            <w:r w:rsidR="00B45105" w:rsidRPr="003F539F">
              <w:rPr>
                <w:rFonts w:asciiTheme="minorHAnsi" w:hAnsiTheme="minorHAnsi" w:cs="Arial"/>
                <w:color w:val="0070C0"/>
                <w:lang w:val="en-IE"/>
              </w:rPr>
              <w:t xml:space="preserve">the exact </w:t>
            </w:r>
            <w:r w:rsidRPr="003F539F">
              <w:rPr>
                <w:rFonts w:asciiTheme="minorHAnsi" w:hAnsiTheme="minorHAnsi" w:cs="Arial"/>
                <w:color w:val="0070C0"/>
                <w:lang w:val="en-IE"/>
              </w:rPr>
              <w:t xml:space="preserve">list of messages sent to the ADMIN </w:t>
            </w:r>
            <w:r w:rsidR="00B45105" w:rsidRPr="003F539F">
              <w:rPr>
                <w:rFonts w:asciiTheme="minorHAnsi" w:hAnsiTheme="minorHAnsi" w:cs="Arial"/>
                <w:color w:val="0070C0"/>
                <w:lang w:val="en-IE"/>
              </w:rPr>
              <w:t>queues</w:t>
            </w:r>
            <w:r w:rsidRPr="003F539F">
              <w:rPr>
                <w:rFonts w:asciiTheme="minorHAnsi" w:hAnsiTheme="minorHAnsi" w:cs="Arial"/>
                <w:color w:val="0070C0"/>
                <w:lang w:val="en-IE"/>
              </w:rPr>
              <w:t>; adding</w:t>
            </w:r>
            <w:r w:rsidR="009F6AEE" w:rsidRPr="003F539F">
              <w:rPr>
                <w:rFonts w:asciiTheme="minorHAnsi" w:hAnsiTheme="minorHAnsi" w:cs="Arial"/>
                <w:color w:val="0070C0"/>
                <w:lang w:val="en-IE"/>
              </w:rPr>
              <w:t xml:space="preserve"> the </w:t>
            </w:r>
            <w:r w:rsidRPr="003F539F">
              <w:rPr>
                <w:rFonts w:asciiTheme="minorHAnsi" w:hAnsiTheme="minorHAnsi" w:cs="Arial"/>
                <w:color w:val="0070C0"/>
                <w:lang w:val="en-IE"/>
              </w:rPr>
              <w:t>message CD056D (</w:t>
            </w:r>
            <w:r w:rsidR="008F3D83" w:rsidRPr="003F539F">
              <w:rPr>
                <w:rFonts w:asciiTheme="minorHAnsi" w:hAnsiTheme="minorHAnsi" w:cs="Arial"/>
                <w:color w:val="0070C0"/>
                <w:lang w:val="en-IE"/>
              </w:rPr>
              <w:t xml:space="preserve">used for </w:t>
            </w:r>
            <w:r w:rsidRPr="003F539F">
              <w:rPr>
                <w:rFonts w:asciiTheme="minorHAnsi" w:hAnsiTheme="minorHAnsi" w:cs="Arial"/>
                <w:color w:val="0070C0"/>
                <w:lang w:val="en-IE"/>
              </w:rPr>
              <w:t xml:space="preserve">the </w:t>
            </w:r>
            <w:r w:rsidR="008F3D83" w:rsidRPr="003F539F">
              <w:rPr>
                <w:rFonts w:asciiTheme="minorHAnsi" w:hAnsiTheme="minorHAnsi" w:cs="Arial"/>
                <w:color w:val="0070C0"/>
                <w:lang w:val="en-IE"/>
              </w:rPr>
              <w:t xml:space="preserve">rejections </w:t>
            </w:r>
            <w:r w:rsidRPr="003F539F">
              <w:rPr>
                <w:rFonts w:asciiTheme="minorHAnsi" w:hAnsiTheme="minorHAnsi" w:cs="Arial"/>
                <w:color w:val="0070C0"/>
                <w:lang w:val="en-IE"/>
              </w:rPr>
              <w:t xml:space="preserve">by </w:t>
            </w:r>
            <w:r w:rsidR="008F3D83" w:rsidRPr="003F539F">
              <w:rPr>
                <w:rFonts w:asciiTheme="minorHAnsi" w:hAnsiTheme="minorHAnsi" w:cs="Arial"/>
                <w:color w:val="0070C0"/>
                <w:lang w:val="en-IE"/>
              </w:rPr>
              <w:t xml:space="preserve">ieCA/TED </w:t>
            </w:r>
            <w:r w:rsidRPr="003F539F">
              <w:rPr>
                <w:rFonts w:asciiTheme="minorHAnsi" w:hAnsiTheme="minorHAnsi" w:cs="Arial"/>
                <w:color w:val="0070C0"/>
                <w:lang w:val="en-IE"/>
              </w:rPr>
              <w:t>of messages received from NTA.P6)</w:t>
            </w:r>
            <w:r w:rsidR="009F6AEE" w:rsidRPr="003F539F">
              <w:rPr>
                <w:rFonts w:asciiTheme="minorHAnsi" w:hAnsiTheme="minorHAnsi" w:cs="Arial"/>
                <w:color w:val="0070C0"/>
                <w:lang w:val="en-IE"/>
              </w:rPr>
              <w:t xml:space="preserve">. </w:t>
            </w:r>
          </w:p>
        </w:tc>
      </w:tr>
    </w:tbl>
    <w:p w14:paraId="542BBE25" w14:textId="77777777" w:rsidR="006306DD" w:rsidRPr="003F539F" w:rsidRDefault="006306DD" w:rsidP="006306DD">
      <w:pPr>
        <w:rPr>
          <w:rFonts w:asciiTheme="minorHAnsi" w:hAnsiTheme="minorHAnsi" w:cs="Arial"/>
          <w:color w:val="0070C0"/>
          <w:sz w:val="22"/>
          <w:szCs w:val="22"/>
          <w:lang w:val="en-IE"/>
        </w:rPr>
      </w:pPr>
    </w:p>
    <w:p w14:paraId="2D2A7553" w14:textId="77777777" w:rsidR="006306DD" w:rsidRPr="003F539F" w:rsidRDefault="006306DD" w:rsidP="006306DD">
      <w:pPr>
        <w:rPr>
          <w:rFonts w:asciiTheme="minorHAnsi" w:hAnsiTheme="minorHAnsi" w:cs="Arial"/>
          <w:b/>
          <w:bCs/>
          <w:sz w:val="28"/>
          <w:szCs w:val="28"/>
          <w:lang w:val="en-IE"/>
        </w:rPr>
      </w:pPr>
      <w:bookmarkStart w:id="1" w:name="_Hlk90467475"/>
      <w:r w:rsidRPr="003F539F">
        <w:rPr>
          <w:rFonts w:asciiTheme="minorHAnsi" w:hAnsiTheme="minorHAnsi" w:cs="Arial"/>
          <w:b/>
          <w:bCs/>
          <w:sz w:val="28"/>
          <w:szCs w:val="28"/>
          <w:lang w:val="en-IE"/>
        </w:rPr>
        <w:t xml:space="preserve">Section 2: Problem statement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351"/>
      </w:tblGrid>
      <w:tr w:rsidR="006306DD" w:rsidRPr="003F539F" w14:paraId="48EA5DC1" w14:textId="77777777" w:rsidTr="00015A0E">
        <w:trPr>
          <w:trHeight w:val="529"/>
        </w:trPr>
        <w:tc>
          <w:tcPr>
            <w:tcW w:w="9351" w:type="dxa"/>
            <w:tcBorders>
              <w:top w:val="single" w:sz="4" w:space="0" w:color="auto"/>
              <w:left w:val="single" w:sz="4" w:space="0" w:color="auto"/>
              <w:bottom w:val="single" w:sz="4" w:space="0" w:color="auto"/>
              <w:right w:val="single" w:sz="4" w:space="0" w:color="auto"/>
            </w:tcBorders>
          </w:tcPr>
          <w:bookmarkEnd w:id="1"/>
          <w:p w14:paraId="4EEE5E4F" w14:textId="4808C702" w:rsidR="00A12307" w:rsidRPr="003F539F" w:rsidRDefault="00577E60" w:rsidP="00697F31">
            <w:pPr>
              <w:spacing w:after="120" w:line="256" w:lineRule="auto"/>
              <w:rPr>
                <w:rFonts w:asciiTheme="minorHAnsi" w:hAnsiTheme="minorHAnsi" w:cstheme="minorHAnsi"/>
                <w:sz w:val="22"/>
                <w:szCs w:val="22"/>
                <w:lang w:val="en-IE"/>
              </w:rPr>
            </w:pPr>
            <w:r w:rsidRPr="003F539F">
              <w:rPr>
                <w:rFonts w:asciiTheme="minorHAnsi" w:hAnsiTheme="minorHAnsi" w:cstheme="minorHAnsi"/>
                <w:sz w:val="22"/>
                <w:szCs w:val="22"/>
                <w:lang w:val="en-IE"/>
              </w:rPr>
              <w:t xml:space="preserve">During internal testing, </w:t>
            </w:r>
            <w:r w:rsidR="00697F31" w:rsidRPr="003F539F">
              <w:rPr>
                <w:rFonts w:asciiTheme="minorHAnsi" w:hAnsiTheme="minorHAnsi" w:cstheme="minorHAnsi"/>
                <w:sz w:val="22"/>
                <w:szCs w:val="22"/>
                <w:lang w:val="en-IE"/>
              </w:rPr>
              <w:t xml:space="preserve">it </w:t>
            </w:r>
            <w:r w:rsidR="00A12307" w:rsidRPr="003F539F">
              <w:rPr>
                <w:rFonts w:asciiTheme="minorHAnsi" w:hAnsiTheme="minorHAnsi" w:cstheme="minorHAnsi"/>
                <w:sz w:val="22"/>
                <w:szCs w:val="22"/>
                <w:lang w:val="en-IE"/>
              </w:rPr>
              <w:t>was identified that</w:t>
            </w:r>
            <w:r w:rsidR="000B2F75" w:rsidRPr="003F539F">
              <w:rPr>
                <w:rFonts w:asciiTheme="minorHAnsi" w:hAnsiTheme="minorHAnsi" w:cstheme="minorHAnsi"/>
                <w:sz w:val="22"/>
                <w:szCs w:val="22"/>
                <w:lang w:val="en-IE"/>
              </w:rPr>
              <w:t xml:space="preserve"> CTA expected the </w:t>
            </w:r>
            <w:r w:rsidR="00D23207" w:rsidRPr="003F539F">
              <w:rPr>
                <w:rFonts w:asciiTheme="minorHAnsi" w:hAnsiTheme="minorHAnsi" w:cstheme="minorHAnsi"/>
                <w:sz w:val="22"/>
                <w:szCs w:val="22"/>
                <w:lang w:val="en-IE"/>
              </w:rPr>
              <w:t>CD</w:t>
            </w:r>
            <w:r w:rsidR="000B2F75" w:rsidRPr="003F539F">
              <w:rPr>
                <w:rFonts w:asciiTheme="minorHAnsi" w:hAnsiTheme="minorHAnsi" w:cstheme="minorHAnsi"/>
                <w:sz w:val="22"/>
                <w:szCs w:val="22"/>
                <w:lang w:val="en-IE"/>
              </w:rPr>
              <w:t>056</w:t>
            </w:r>
            <w:r w:rsidR="00D23207" w:rsidRPr="003F539F">
              <w:rPr>
                <w:rFonts w:asciiTheme="minorHAnsi" w:hAnsiTheme="minorHAnsi" w:cstheme="minorHAnsi"/>
                <w:sz w:val="22"/>
                <w:szCs w:val="22"/>
                <w:lang w:val="en-IE"/>
              </w:rPr>
              <w:t>D</w:t>
            </w:r>
            <w:r w:rsidR="000B2F75" w:rsidRPr="003F539F">
              <w:rPr>
                <w:rFonts w:asciiTheme="minorHAnsi" w:hAnsiTheme="minorHAnsi" w:cstheme="minorHAnsi"/>
                <w:sz w:val="22"/>
                <w:szCs w:val="22"/>
                <w:lang w:val="en-IE"/>
              </w:rPr>
              <w:t xml:space="preserve"> in the </w:t>
            </w:r>
            <w:r w:rsidR="00BD3F07" w:rsidRPr="003F539F">
              <w:rPr>
                <w:rFonts w:asciiTheme="minorHAnsi" w:hAnsiTheme="minorHAnsi" w:cstheme="minorHAnsi"/>
                <w:sz w:val="22"/>
                <w:szCs w:val="22"/>
                <w:lang w:val="en-IE"/>
              </w:rPr>
              <w:t xml:space="preserve">Core-Flow </w:t>
            </w:r>
            <w:r w:rsidR="00A12F24" w:rsidRPr="003F539F">
              <w:rPr>
                <w:rFonts w:asciiTheme="minorHAnsi" w:hAnsiTheme="minorHAnsi" w:cstheme="minorHAnsi"/>
                <w:sz w:val="22"/>
                <w:szCs w:val="22"/>
                <w:lang w:val="en-IE"/>
              </w:rPr>
              <w:t xml:space="preserve">queue, whereas for ieCA/TED the right queue to place the </w:t>
            </w:r>
            <w:r w:rsidR="00D23207" w:rsidRPr="003F539F">
              <w:rPr>
                <w:rFonts w:asciiTheme="minorHAnsi" w:hAnsiTheme="minorHAnsi" w:cstheme="minorHAnsi"/>
                <w:sz w:val="22"/>
                <w:szCs w:val="22"/>
                <w:lang w:val="en-IE"/>
              </w:rPr>
              <w:t>CD</w:t>
            </w:r>
            <w:r w:rsidR="00A12F24" w:rsidRPr="003F539F">
              <w:rPr>
                <w:rFonts w:asciiTheme="minorHAnsi" w:hAnsiTheme="minorHAnsi" w:cstheme="minorHAnsi"/>
                <w:sz w:val="22"/>
                <w:szCs w:val="22"/>
                <w:lang w:val="en-IE"/>
              </w:rPr>
              <w:t>056</w:t>
            </w:r>
            <w:r w:rsidR="00D23207" w:rsidRPr="003F539F">
              <w:rPr>
                <w:rFonts w:asciiTheme="minorHAnsi" w:hAnsiTheme="minorHAnsi" w:cstheme="minorHAnsi"/>
                <w:sz w:val="22"/>
                <w:szCs w:val="22"/>
                <w:lang w:val="en-IE"/>
              </w:rPr>
              <w:t>D</w:t>
            </w:r>
            <w:r w:rsidR="00A12F24" w:rsidRPr="003F539F">
              <w:rPr>
                <w:rFonts w:asciiTheme="minorHAnsi" w:hAnsiTheme="minorHAnsi" w:cstheme="minorHAnsi"/>
                <w:sz w:val="22"/>
                <w:szCs w:val="22"/>
                <w:lang w:val="en-IE"/>
              </w:rPr>
              <w:t xml:space="preserve"> message is </w:t>
            </w:r>
            <w:r w:rsidR="00BD3F07" w:rsidRPr="003F539F">
              <w:rPr>
                <w:rFonts w:asciiTheme="minorHAnsi" w:hAnsiTheme="minorHAnsi" w:cstheme="minorHAnsi"/>
                <w:sz w:val="22"/>
                <w:szCs w:val="22"/>
                <w:lang w:val="en-IE"/>
              </w:rPr>
              <w:t>the Admin</w:t>
            </w:r>
            <w:r w:rsidR="007F11AB" w:rsidRPr="003F539F">
              <w:rPr>
                <w:rFonts w:asciiTheme="minorHAnsi" w:hAnsiTheme="minorHAnsi" w:cstheme="minorHAnsi"/>
                <w:sz w:val="22"/>
                <w:szCs w:val="22"/>
                <w:lang w:val="en-IE"/>
              </w:rPr>
              <w:t>i</w:t>
            </w:r>
            <w:r w:rsidR="00BD3F07" w:rsidRPr="003F539F">
              <w:rPr>
                <w:rFonts w:asciiTheme="minorHAnsi" w:hAnsiTheme="minorHAnsi" w:cstheme="minorHAnsi"/>
                <w:sz w:val="22"/>
                <w:szCs w:val="22"/>
                <w:lang w:val="en-IE"/>
              </w:rPr>
              <w:t>stration</w:t>
            </w:r>
            <w:r w:rsidR="00132C18" w:rsidRPr="003F539F">
              <w:rPr>
                <w:rFonts w:asciiTheme="minorHAnsi" w:hAnsiTheme="minorHAnsi" w:cstheme="minorHAnsi"/>
                <w:sz w:val="22"/>
                <w:szCs w:val="22"/>
                <w:lang w:val="en-IE"/>
              </w:rPr>
              <w:t xml:space="preserve"> queue. </w:t>
            </w:r>
          </w:p>
          <w:p w14:paraId="4A850DDD" w14:textId="55BABA3D" w:rsidR="00BD3F07" w:rsidRPr="003F539F" w:rsidRDefault="00F92733" w:rsidP="00D60743">
            <w:pPr>
              <w:spacing w:after="120" w:line="256" w:lineRule="auto"/>
              <w:rPr>
                <w:rFonts w:asciiTheme="minorHAnsi" w:hAnsiTheme="minorHAnsi" w:cstheme="minorHAnsi"/>
                <w:sz w:val="22"/>
                <w:szCs w:val="22"/>
                <w:lang w:val="en-IE"/>
              </w:rPr>
            </w:pPr>
            <w:r w:rsidRPr="003F539F">
              <w:rPr>
                <w:rFonts w:asciiTheme="minorHAnsi" w:hAnsiTheme="minorHAnsi" w:cstheme="minorHAnsi"/>
                <w:sz w:val="22"/>
                <w:szCs w:val="22"/>
                <w:lang w:val="en-IE"/>
              </w:rPr>
              <w:t xml:space="preserve">The mapping between messages and queues </w:t>
            </w:r>
            <w:r w:rsidR="009F33A9" w:rsidRPr="003F539F">
              <w:rPr>
                <w:rFonts w:asciiTheme="minorHAnsi" w:hAnsiTheme="minorHAnsi" w:cstheme="minorHAnsi"/>
                <w:sz w:val="22"/>
                <w:szCs w:val="22"/>
                <w:lang w:val="en-IE"/>
              </w:rPr>
              <w:t xml:space="preserve">is defined explicitly in the latest DDCOM-Main Document. However, it was found that in </w:t>
            </w:r>
            <w:r w:rsidR="009F33A9" w:rsidRPr="003F539F">
              <w:rPr>
                <w:rFonts w:asciiTheme="minorHAnsi" w:hAnsiTheme="minorHAnsi" w:cstheme="minorHAnsi"/>
                <w:b/>
                <w:bCs/>
                <w:sz w:val="22"/>
                <w:szCs w:val="22"/>
                <w:lang w:val="en-IE"/>
              </w:rPr>
              <w:t>Section VIII.2.17</w:t>
            </w:r>
            <w:r w:rsidR="004C6B9C" w:rsidRPr="003F539F">
              <w:rPr>
                <w:rFonts w:asciiTheme="minorHAnsi" w:hAnsiTheme="minorHAnsi" w:cstheme="minorHAnsi"/>
                <w:sz w:val="22"/>
                <w:szCs w:val="22"/>
                <w:lang w:val="en-IE"/>
              </w:rPr>
              <w:t xml:space="preserve"> of the </w:t>
            </w:r>
            <w:proofErr w:type="gramStart"/>
            <w:r w:rsidR="004C6B9C" w:rsidRPr="003F539F">
              <w:rPr>
                <w:rFonts w:asciiTheme="minorHAnsi" w:hAnsiTheme="minorHAnsi" w:cstheme="minorHAnsi"/>
                <w:sz w:val="22"/>
                <w:szCs w:val="22"/>
                <w:lang w:val="en-IE"/>
              </w:rPr>
              <w:t>aforementioned document</w:t>
            </w:r>
            <w:proofErr w:type="gramEnd"/>
            <w:r w:rsidR="004C6B9C" w:rsidRPr="003F539F">
              <w:rPr>
                <w:rFonts w:asciiTheme="minorHAnsi" w:hAnsiTheme="minorHAnsi" w:cstheme="minorHAnsi"/>
                <w:sz w:val="22"/>
                <w:szCs w:val="22"/>
                <w:lang w:val="en-IE"/>
              </w:rPr>
              <w:t xml:space="preserve">, </w:t>
            </w:r>
            <w:r w:rsidR="001D3925" w:rsidRPr="003F539F">
              <w:rPr>
                <w:rFonts w:asciiTheme="minorHAnsi" w:hAnsiTheme="minorHAnsi" w:cstheme="minorHAnsi"/>
                <w:sz w:val="22"/>
                <w:szCs w:val="22"/>
                <w:lang w:val="en-IE"/>
              </w:rPr>
              <w:t xml:space="preserve">the </w:t>
            </w:r>
            <w:r w:rsidR="004D0841" w:rsidRPr="003F539F">
              <w:rPr>
                <w:rFonts w:asciiTheme="minorHAnsi" w:hAnsiTheme="minorHAnsi" w:cstheme="minorHAnsi"/>
                <w:sz w:val="22"/>
                <w:szCs w:val="22"/>
                <w:lang w:val="en-IE"/>
              </w:rPr>
              <w:t>CD</w:t>
            </w:r>
            <w:r w:rsidR="004C6B9C" w:rsidRPr="003F539F">
              <w:rPr>
                <w:rFonts w:asciiTheme="minorHAnsi" w:hAnsiTheme="minorHAnsi" w:cstheme="minorHAnsi"/>
                <w:sz w:val="22"/>
                <w:szCs w:val="22"/>
                <w:lang w:val="en-IE"/>
              </w:rPr>
              <w:t>056</w:t>
            </w:r>
            <w:r w:rsidR="004D0841" w:rsidRPr="003F539F">
              <w:rPr>
                <w:rFonts w:asciiTheme="minorHAnsi" w:hAnsiTheme="minorHAnsi" w:cstheme="minorHAnsi"/>
                <w:sz w:val="22"/>
                <w:szCs w:val="22"/>
                <w:lang w:val="en-IE"/>
              </w:rPr>
              <w:t>D</w:t>
            </w:r>
            <w:r w:rsidR="004C6B9C" w:rsidRPr="003F539F">
              <w:rPr>
                <w:rFonts w:asciiTheme="minorHAnsi" w:hAnsiTheme="minorHAnsi" w:cstheme="minorHAnsi"/>
                <w:sz w:val="22"/>
                <w:szCs w:val="22"/>
                <w:lang w:val="en-IE"/>
              </w:rPr>
              <w:t xml:space="preserve"> </w:t>
            </w:r>
            <w:r w:rsidR="00D23207" w:rsidRPr="003F539F">
              <w:rPr>
                <w:rFonts w:asciiTheme="minorHAnsi" w:hAnsiTheme="minorHAnsi" w:cstheme="minorHAnsi"/>
                <w:sz w:val="22"/>
                <w:szCs w:val="22"/>
                <w:lang w:val="en-IE"/>
              </w:rPr>
              <w:t>wa</w:t>
            </w:r>
            <w:r w:rsidR="00264B72" w:rsidRPr="003F539F">
              <w:rPr>
                <w:rFonts w:asciiTheme="minorHAnsi" w:hAnsiTheme="minorHAnsi" w:cstheme="minorHAnsi"/>
                <w:sz w:val="22"/>
                <w:szCs w:val="22"/>
                <w:lang w:val="en-IE"/>
              </w:rPr>
              <w:t>s not included in any of the queues.</w:t>
            </w:r>
          </w:p>
          <w:p w14:paraId="50E3A97F" w14:textId="2597928B" w:rsidR="00CD5789" w:rsidRPr="003F539F" w:rsidRDefault="00CD5789" w:rsidP="00D60743">
            <w:pPr>
              <w:spacing w:after="120" w:line="256" w:lineRule="auto"/>
              <w:rPr>
                <w:rFonts w:asciiTheme="minorHAnsi" w:hAnsiTheme="minorHAnsi" w:cstheme="minorHAnsi"/>
                <w:sz w:val="22"/>
                <w:szCs w:val="22"/>
                <w:lang w:val="en-IE"/>
              </w:rPr>
            </w:pPr>
            <w:r w:rsidRPr="003F539F">
              <w:rPr>
                <w:rFonts w:asciiTheme="minorHAnsi" w:hAnsiTheme="minorHAnsi" w:cstheme="minorHAnsi"/>
                <w:sz w:val="22"/>
                <w:szCs w:val="22"/>
                <w:lang w:val="en-IE"/>
              </w:rPr>
              <w:t xml:space="preserve">As </w:t>
            </w:r>
            <w:r w:rsidR="0079789E" w:rsidRPr="003F539F">
              <w:rPr>
                <w:rFonts w:asciiTheme="minorHAnsi" w:hAnsiTheme="minorHAnsi" w:cstheme="minorHAnsi"/>
                <w:sz w:val="22"/>
                <w:szCs w:val="22"/>
                <w:lang w:val="en-IE"/>
              </w:rPr>
              <w:t>CD</w:t>
            </w:r>
            <w:r w:rsidRPr="003F539F">
              <w:rPr>
                <w:rFonts w:asciiTheme="minorHAnsi" w:hAnsiTheme="minorHAnsi" w:cstheme="minorHAnsi"/>
                <w:sz w:val="22"/>
                <w:szCs w:val="22"/>
                <w:lang w:val="en-IE"/>
              </w:rPr>
              <w:t>056</w:t>
            </w:r>
            <w:r w:rsidR="0079789E" w:rsidRPr="003F539F">
              <w:rPr>
                <w:rFonts w:asciiTheme="minorHAnsi" w:hAnsiTheme="minorHAnsi" w:cstheme="minorHAnsi"/>
                <w:sz w:val="22"/>
                <w:szCs w:val="22"/>
                <w:lang w:val="en-IE"/>
              </w:rPr>
              <w:t>D</w:t>
            </w:r>
            <w:r w:rsidRPr="003F539F">
              <w:rPr>
                <w:rFonts w:asciiTheme="minorHAnsi" w:hAnsiTheme="minorHAnsi" w:cstheme="minorHAnsi"/>
                <w:sz w:val="22"/>
                <w:szCs w:val="22"/>
                <w:lang w:val="en-IE"/>
              </w:rPr>
              <w:t xml:space="preserve"> is an exception handling message it should be handled in a similar way with the other exception handling IEs: </w:t>
            </w:r>
            <w:r w:rsidR="00AA48C4" w:rsidRPr="003F539F">
              <w:rPr>
                <w:rFonts w:asciiTheme="minorHAnsi" w:hAnsiTheme="minorHAnsi" w:cstheme="minorHAnsi"/>
                <w:sz w:val="22"/>
                <w:szCs w:val="22"/>
                <w:lang w:val="en-IE"/>
              </w:rPr>
              <w:t>CD903D, CD904A, CD905A, CD906D, CD906C</w:t>
            </w:r>
            <w:r w:rsidR="00F36D4D" w:rsidRPr="003F539F">
              <w:rPr>
                <w:rFonts w:asciiTheme="minorHAnsi" w:hAnsiTheme="minorHAnsi" w:cstheme="minorHAnsi"/>
                <w:sz w:val="22"/>
                <w:szCs w:val="22"/>
                <w:lang w:val="en-IE"/>
              </w:rPr>
              <w:t>,</w:t>
            </w:r>
            <w:r w:rsidR="00AA48C4" w:rsidRPr="003F539F">
              <w:rPr>
                <w:rFonts w:asciiTheme="minorHAnsi" w:hAnsiTheme="minorHAnsi" w:cstheme="minorHAnsi"/>
                <w:sz w:val="22"/>
                <w:szCs w:val="22"/>
                <w:lang w:val="en-IE"/>
              </w:rPr>
              <w:t xml:space="preserve"> CD907A, CD913A and CD917C, CD917D</w:t>
            </w:r>
            <w:r w:rsidR="006E2EE9" w:rsidRPr="003F539F">
              <w:rPr>
                <w:rFonts w:asciiTheme="minorHAnsi" w:hAnsiTheme="minorHAnsi" w:cstheme="minorHAnsi"/>
                <w:sz w:val="22"/>
                <w:szCs w:val="22"/>
                <w:lang w:val="en-IE"/>
              </w:rPr>
              <w:t>.</w:t>
            </w:r>
          </w:p>
        </w:tc>
      </w:tr>
    </w:tbl>
    <w:p w14:paraId="621B8F2D" w14:textId="77777777" w:rsidR="006306DD" w:rsidRPr="003F539F" w:rsidRDefault="006306DD" w:rsidP="006306DD">
      <w:pPr>
        <w:rPr>
          <w:rFonts w:asciiTheme="minorHAnsi" w:hAnsiTheme="minorHAnsi" w:cs="Arial"/>
          <w:b/>
          <w:bCs/>
          <w:sz w:val="28"/>
          <w:szCs w:val="28"/>
          <w:lang w:val="en-IE"/>
        </w:rPr>
      </w:pPr>
      <w:bookmarkStart w:id="2" w:name="_Hlk90467496"/>
    </w:p>
    <w:p w14:paraId="018DB3E3" w14:textId="77777777" w:rsidR="006D6D1F" w:rsidRPr="003F539F" w:rsidRDefault="006D6D1F" w:rsidP="006306DD">
      <w:pPr>
        <w:rPr>
          <w:rFonts w:asciiTheme="minorHAnsi" w:hAnsiTheme="minorHAnsi" w:cs="Arial"/>
          <w:b/>
          <w:bCs/>
          <w:sz w:val="28"/>
          <w:szCs w:val="28"/>
          <w:lang w:val="en-IE"/>
        </w:rPr>
      </w:pPr>
    </w:p>
    <w:p w14:paraId="4A353252" w14:textId="77777777" w:rsidR="006D6D1F" w:rsidRPr="003F539F" w:rsidRDefault="006D6D1F" w:rsidP="006306DD">
      <w:pPr>
        <w:rPr>
          <w:rFonts w:asciiTheme="minorHAnsi" w:hAnsiTheme="minorHAnsi" w:cs="Arial"/>
          <w:b/>
          <w:bCs/>
          <w:sz w:val="28"/>
          <w:szCs w:val="28"/>
          <w:lang w:val="en-IE"/>
        </w:rPr>
      </w:pPr>
    </w:p>
    <w:p w14:paraId="565097EC" w14:textId="77777777" w:rsidR="006306DD" w:rsidRPr="003F539F" w:rsidRDefault="006306DD" w:rsidP="006306DD">
      <w:pPr>
        <w:rPr>
          <w:rFonts w:asciiTheme="minorHAnsi" w:hAnsiTheme="minorHAnsi" w:cs="Arial"/>
          <w:b/>
          <w:bCs/>
          <w:sz w:val="28"/>
          <w:szCs w:val="28"/>
          <w:lang w:val="en-IE"/>
        </w:rPr>
      </w:pPr>
      <w:r w:rsidRPr="003F539F">
        <w:rPr>
          <w:rFonts w:asciiTheme="minorHAnsi" w:hAnsiTheme="minorHAnsi" w:cs="Arial"/>
          <w:b/>
          <w:bCs/>
          <w:sz w:val="28"/>
          <w:szCs w:val="28"/>
          <w:lang w:val="en-IE"/>
        </w:rPr>
        <w:lastRenderedPageBreak/>
        <w:t>Section 3: Description of proposed solution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351"/>
      </w:tblGrid>
      <w:tr w:rsidR="006306DD" w:rsidRPr="003F539F" w14:paraId="34C583B1" w14:textId="77777777" w:rsidTr="00015A0E">
        <w:tc>
          <w:tcPr>
            <w:tcW w:w="9351" w:type="dxa"/>
            <w:tcBorders>
              <w:top w:val="single" w:sz="4" w:space="0" w:color="auto"/>
              <w:left w:val="single" w:sz="4" w:space="0" w:color="auto"/>
              <w:bottom w:val="single" w:sz="4" w:space="0" w:color="auto"/>
              <w:right w:val="single" w:sz="4" w:space="0" w:color="auto"/>
            </w:tcBorders>
          </w:tcPr>
          <w:bookmarkEnd w:id="2"/>
          <w:p w14:paraId="156696FA" w14:textId="65E8CA99" w:rsidR="006306DD" w:rsidRPr="003F539F" w:rsidRDefault="00707F83" w:rsidP="00334B52">
            <w:pPr>
              <w:spacing w:line="256" w:lineRule="auto"/>
              <w:rPr>
                <w:rFonts w:asciiTheme="minorHAnsi" w:hAnsiTheme="minorHAnsi" w:cstheme="minorHAnsi"/>
                <w:sz w:val="22"/>
                <w:szCs w:val="22"/>
                <w:lang w:val="en-IE"/>
              </w:rPr>
            </w:pPr>
            <w:r w:rsidRPr="003F539F">
              <w:rPr>
                <w:rFonts w:asciiTheme="minorHAnsi" w:hAnsiTheme="minorHAnsi" w:cstheme="minorHAnsi"/>
                <w:sz w:val="22"/>
                <w:szCs w:val="22"/>
                <w:lang w:val="en-IE"/>
              </w:rPr>
              <w:t xml:space="preserve">In the next DDCOM release, </w:t>
            </w:r>
            <w:r w:rsidR="00F86DDD" w:rsidRPr="003F539F">
              <w:rPr>
                <w:rFonts w:asciiTheme="minorHAnsi" w:hAnsiTheme="minorHAnsi" w:cstheme="minorHAnsi"/>
                <w:sz w:val="22"/>
                <w:szCs w:val="22"/>
                <w:lang w:val="en-IE"/>
              </w:rPr>
              <w:t xml:space="preserve">the DDCOM Section VIII.2.17 will be updated to be aligned with the </w:t>
            </w:r>
            <w:r w:rsidR="00ED2B8B" w:rsidRPr="003F539F">
              <w:rPr>
                <w:rFonts w:asciiTheme="minorHAnsi" w:hAnsiTheme="minorHAnsi" w:cstheme="minorHAnsi"/>
                <w:sz w:val="22"/>
                <w:szCs w:val="22"/>
                <w:lang w:val="en-IE"/>
              </w:rPr>
              <w:t xml:space="preserve">latest </w:t>
            </w:r>
            <w:r w:rsidR="00F86DDD" w:rsidRPr="003F539F">
              <w:rPr>
                <w:rFonts w:asciiTheme="minorHAnsi" w:hAnsiTheme="minorHAnsi" w:cstheme="minorHAnsi"/>
                <w:sz w:val="22"/>
                <w:szCs w:val="22"/>
                <w:lang w:val="en-IE"/>
              </w:rPr>
              <w:t xml:space="preserve">updates </w:t>
            </w:r>
            <w:r w:rsidR="0038378B" w:rsidRPr="003F539F">
              <w:rPr>
                <w:rFonts w:asciiTheme="minorHAnsi" w:hAnsiTheme="minorHAnsi" w:cstheme="minorHAnsi"/>
                <w:sz w:val="22"/>
                <w:szCs w:val="22"/>
                <w:lang w:val="en-IE"/>
              </w:rPr>
              <w:t>of TRP file</w:t>
            </w:r>
            <w:r w:rsidR="00F86DDD" w:rsidRPr="003F539F">
              <w:rPr>
                <w:rFonts w:asciiTheme="minorHAnsi" w:hAnsiTheme="minorHAnsi" w:cstheme="minorHAnsi"/>
                <w:sz w:val="22"/>
                <w:szCs w:val="22"/>
                <w:lang w:val="en-IE"/>
              </w:rPr>
              <w:t xml:space="preserve"> </w:t>
            </w:r>
            <w:r w:rsidR="0038378B" w:rsidRPr="003F539F">
              <w:rPr>
                <w:rFonts w:asciiTheme="minorHAnsi" w:hAnsiTheme="minorHAnsi" w:cstheme="minorHAnsi"/>
                <w:sz w:val="22"/>
                <w:szCs w:val="22"/>
                <w:lang w:val="en-IE"/>
              </w:rPr>
              <w:t>“</w:t>
            </w:r>
            <w:r w:rsidR="00F86DDD" w:rsidRPr="003F539F">
              <w:rPr>
                <w:rFonts w:asciiTheme="minorHAnsi" w:hAnsiTheme="minorHAnsi" w:cstheme="minorHAnsi"/>
                <w:sz w:val="22"/>
                <w:szCs w:val="22"/>
                <w:lang w:val="en-IE"/>
              </w:rPr>
              <w:t>communication_config.xml</w:t>
            </w:r>
            <w:r w:rsidR="0038378B" w:rsidRPr="003F539F">
              <w:rPr>
                <w:rFonts w:asciiTheme="minorHAnsi" w:hAnsiTheme="minorHAnsi" w:cstheme="minorHAnsi"/>
                <w:sz w:val="22"/>
                <w:szCs w:val="22"/>
                <w:lang w:val="en-IE"/>
              </w:rPr>
              <w:t>”</w:t>
            </w:r>
            <w:r w:rsidR="007A0496" w:rsidRPr="003F539F">
              <w:rPr>
                <w:rFonts w:asciiTheme="minorHAnsi" w:hAnsiTheme="minorHAnsi" w:cstheme="minorHAnsi"/>
                <w:sz w:val="22"/>
                <w:szCs w:val="22"/>
                <w:lang w:val="en-IE"/>
              </w:rPr>
              <w:t xml:space="preserve"> and define in which queue</w:t>
            </w:r>
            <w:r w:rsidR="00937D36" w:rsidRPr="003F539F">
              <w:rPr>
                <w:rFonts w:asciiTheme="minorHAnsi" w:hAnsiTheme="minorHAnsi" w:cstheme="minorHAnsi"/>
                <w:sz w:val="22"/>
                <w:szCs w:val="22"/>
                <w:lang w:val="en-IE"/>
              </w:rPr>
              <w:t xml:space="preserve"> the IE056 is placed.</w:t>
            </w:r>
          </w:p>
          <w:p w14:paraId="271F6E7F" w14:textId="3AA9C74B" w:rsidR="001209FD" w:rsidRPr="003F539F" w:rsidRDefault="001209FD" w:rsidP="001209FD">
            <w:pPr>
              <w:rPr>
                <w:rFonts w:asciiTheme="minorHAnsi" w:hAnsiTheme="minorHAnsi" w:cs="Arial"/>
                <w:sz w:val="22"/>
                <w:szCs w:val="22"/>
                <w:lang w:val="en-IE"/>
              </w:rPr>
            </w:pPr>
            <w:r w:rsidRPr="003F539F">
              <w:rPr>
                <w:rFonts w:asciiTheme="minorHAnsi" w:hAnsiTheme="minorHAnsi" w:cstheme="minorHAnsi"/>
                <w:sz w:val="22"/>
                <w:szCs w:val="22"/>
                <w:lang w:val="en-IE"/>
              </w:rPr>
              <w:t xml:space="preserve">The following updates will be performed into the next release </w:t>
            </w:r>
            <w:r w:rsidRPr="003F539F">
              <w:rPr>
                <w:rFonts w:asciiTheme="minorHAnsi" w:hAnsiTheme="minorHAnsi" w:cstheme="minorHAnsi"/>
                <w:b/>
                <w:sz w:val="22"/>
                <w:szCs w:val="22"/>
                <w:lang w:val="en-IE"/>
              </w:rPr>
              <w:t>DDCOM-21.</w:t>
            </w:r>
            <w:r w:rsidR="000E091C" w:rsidRPr="003F539F">
              <w:rPr>
                <w:rFonts w:asciiTheme="minorHAnsi" w:hAnsiTheme="minorHAnsi" w:cstheme="minorHAnsi"/>
                <w:b/>
                <w:sz w:val="22"/>
                <w:szCs w:val="22"/>
                <w:lang w:val="en-IE"/>
              </w:rPr>
              <w:t>5</w:t>
            </w:r>
            <w:r w:rsidRPr="003F539F">
              <w:rPr>
                <w:rFonts w:asciiTheme="minorHAnsi" w:hAnsiTheme="minorHAnsi" w:cstheme="minorHAnsi"/>
                <w:b/>
                <w:sz w:val="22"/>
                <w:szCs w:val="22"/>
                <w:lang w:val="en-IE"/>
              </w:rPr>
              <w:t>.0-v1.00</w:t>
            </w:r>
            <w:r w:rsidRPr="003F539F">
              <w:rPr>
                <w:rFonts w:asciiTheme="minorHAnsi" w:hAnsiTheme="minorHAnsi" w:cstheme="minorHAnsi"/>
                <w:bCs/>
                <w:sz w:val="22"/>
                <w:szCs w:val="22"/>
                <w:lang w:val="en-IE"/>
              </w:rPr>
              <w:t xml:space="preserve"> (</w:t>
            </w:r>
            <w:r w:rsidRPr="003F539F">
              <w:rPr>
                <w:rFonts w:asciiTheme="minorHAnsi" w:hAnsiTheme="minorHAnsi" w:cstheme="minorHAnsi"/>
                <w:bCs/>
                <w:strike/>
                <w:color w:val="FF0000"/>
                <w:sz w:val="22"/>
                <w:szCs w:val="22"/>
                <w:lang w:val="en-IE"/>
              </w:rPr>
              <w:t>deleted text strikethrough and red colour</w:t>
            </w:r>
            <w:r w:rsidRPr="003F539F">
              <w:rPr>
                <w:rFonts w:asciiTheme="minorHAnsi" w:hAnsiTheme="minorHAnsi" w:cstheme="minorHAnsi"/>
                <w:sz w:val="22"/>
                <w:szCs w:val="22"/>
                <w:lang w:val="en-IE"/>
              </w:rPr>
              <w:t xml:space="preserve"> and </w:t>
            </w:r>
            <w:r w:rsidRPr="003F539F">
              <w:rPr>
                <w:rFonts w:asciiTheme="minorHAnsi" w:hAnsiTheme="minorHAnsi" w:cstheme="minorHAnsi"/>
                <w:sz w:val="22"/>
                <w:szCs w:val="22"/>
                <w:highlight w:val="yellow"/>
                <w:lang w:val="en-IE"/>
              </w:rPr>
              <w:t xml:space="preserve">added text in </w:t>
            </w:r>
            <w:r w:rsidRPr="003F539F">
              <w:rPr>
                <w:rFonts w:asciiTheme="minorHAnsi" w:hAnsiTheme="minorHAnsi" w:cs="Arial"/>
                <w:sz w:val="22"/>
                <w:szCs w:val="22"/>
                <w:highlight w:val="yellow"/>
                <w:lang w:val="en-IE"/>
              </w:rPr>
              <w:t>yellow</w:t>
            </w:r>
            <w:r w:rsidRPr="003F539F">
              <w:rPr>
                <w:rFonts w:asciiTheme="minorHAnsi" w:hAnsiTheme="minorHAnsi" w:cs="Arial"/>
                <w:sz w:val="22"/>
                <w:szCs w:val="22"/>
                <w:lang w:val="en-IE"/>
              </w:rPr>
              <w:t xml:space="preserve">). </w:t>
            </w:r>
          </w:p>
          <w:p w14:paraId="6752ED93" w14:textId="77777777" w:rsidR="000E091C" w:rsidRPr="003F539F" w:rsidRDefault="000E091C" w:rsidP="001209FD">
            <w:pPr>
              <w:rPr>
                <w:rFonts w:asciiTheme="minorHAnsi" w:hAnsiTheme="minorHAnsi" w:cs="Arial"/>
                <w:sz w:val="22"/>
                <w:szCs w:val="22"/>
                <w:lang w:val="en-IE"/>
              </w:rPr>
            </w:pPr>
          </w:p>
          <w:p w14:paraId="4DB472FC" w14:textId="4BCC33AF" w:rsidR="005B5C5E" w:rsidRPr="003F539F" w:rsidRDefault="005B5C5E" w:rsidP="005B5C5E">
            <w:pPr>
              <w:rPr>
                <w:b/>
                <w:bCs/>
                <w:sz w:val="28"/>
                <w:szCs w:val="28"/>
                <w:lang w:val="en-IE"/>
              </w:rPr>
            </w:pPr>
            <w:r w:rsidRPr="003F539F">
              <w:rPr>
                <w:b/>
                <w:bCs/>
                <w:sz w:val="28"/>
                <w:szCs w:val="28"/>
                <w:lang w:val="en-IE"/>
              </w:rPr>
              <w:t xml:space="preserve">VIII.2.17 Queue naming and </w:t>
            </w:r>
            <w:proofErr w:type="gramStart"/>
            <w:r w:rsidRPr="003F539F">
              <w:rPr>
                <w:b/>
                <w:bCs/>
                <w:sz w:val="28"/>
                <w:szCs w:val="28"/>
                <w:lang w:val="en-IE"/>
              </w:rPr>
              <w:t>addressing</w:t>
            </w:r>
            <w:proofErr w:type="gramEnd"/>
          </w:p>
          <w:p w14:paraId="072F33D7" w14:textId="77777777" w:rsidR="005B5C5E" w:rsidRPr="003F539F" w:rsidRDefault="005B5C5E" w:rsidP="00E017CC">
            <w:pPr>
              <w:rPr>
                <w:lang w:val="en-IE"/>
              </w:rPr>
            </w:pPr>
          </w:p>
          <w:p w14:paraId="164FD507" w14:textId="1E1C1726" w:rsidR="00E017CC" w:rsidRPr="003F539F" w:rsidRDefault="005B5C5E" w:rsidP="00E017CC">
            <w:pPr>
              <w:spacing w:after="240"/>
              <w:rPr>
                <w:lang w:val="en-IE"/>
              </w:rPr>
            </w:pPr>
            <w:r w:rsidRPr="003F539F">
              <w:rPr>
                <w:lang w:val="en-I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5"/>
            </w:tblGrid>
            <w:tr w:rsidR="00E017CC" w:rsidRPr="003F539F" w14:paraId="58679AE7" w14:textId="77777777" w:rsidTr="00771DC0">
              <w:tc>
                <w:tcPr>
                  <w:tcW w:w="9287" w:type="dxa"/>
                  <w:tcBorders>
                    <w:top w:val="single" w:sz="4" w:space="0" w:color="000080"/>
                    <w:left w:val="single" w:sz="4" w:space="0" w:color="000080"/>
                    <w:bottom w:val="single" w:sz="4" w:space="0" w:color="000080"/>
                    <w:right w:val="single" w:sz="4" w:space="0" w:color="000080"/>
                  </w:tcBorders>
                </w:tcPr>
                <w:p w14:paraId="0FAC19D4" w14:textId="77777777" w:rsidR="00E017CC" w:rsidRPr="003F539F" w:rsidRDefault="00E017CC" w:rsidP="00E017CC">
                  <w:pPr>
                    <w:spacing w:before="120" w:after="120"/>
                    <w:jc w:val="center"/>
                    <w:rPr>
                      <w:b/>
                      <w:lang w:val="en-IE"/>
                    </w:rPr>
                  </w:pPr>
                  <w:r w:rsidRPr="003F539F">
                    <w:rPr>
                      <w:b/>
                      <w:lang w:val="en-IE"/>
                    </w:rPr>
                    <w:t>&lt;QUEUE NAME.XXXX@GATEWAY NAME&gt;</w:t>
                  </w:r>
                </w:p>
              </w:tc>
            </w:tr>
          </w:tbl>
          <w:p w14:paraId="19AE754C" w14:textId="77777777" w:rsidR="00E017CC" w:rsidRPr="003F539F" w:rsidRDefault="00E017CC" w:rsidP="00E017CC">
            <w:pPr>
              <w:rPr>
                <w:lang w:val="en-IE"/>
              </w:rPr>
            </w:pPr>
            <w:r w:rsidRPr="003F539F">
              <w:rPr>
                <w:lang w:val="en-IE"/>
              </w:rPr>
              <w:t>Where “XXXX” represents the specific Customs system name e.g. NCTS, ECS and ICS.</w:t>
            </w:r>
          </w:p>
          <w:p w14:paraId="54D6B53B" w14:textId="77777777" w:rsidR="00E017CC" w:rsidRPr="003F539F" w:rsidRDefault="00E017CC" w:rsidP="00E017CC">
            <w:pPr>
              <w:rPr>
                <w:lang w:val="en-IE"/>
              </w:rPr>
            </w:pPr>
            <w:r w:rsidRPr="003F539F">
              <w:rPr>
                <w:lang w:val="en-IE"/>
              </w:rPr>
              <w:t>Within Customs systems, the queues can be divided in several groups based upon their function:</w:t>
            </w:r>
          </w:p>
          <w:p w14:paraId="4BF3835B" w14:textId="7F82C140" w:rsidR="00E017CC" w:rsidRPr="003F539F" w:rsidRDefault="00E017CC" w:rsidP="00E017CC">
            <w:pPr>
              <w:numPr>
                <w:ilvl w:val="0"/>
                <w:numId w:val="7"/>
              </w:numPr>
              <w:spacing w:before="120" w:after="120"/>
              <w:jc w:val="both"/>
              <w:rPr>
                <w:lang w:val="en-IE"/>
              </w:rPr>
            </w:pPr>
            <w:r w:rsidRPr="003F539F">
              <w:rPr>
                <w:b/>
                <w:lang w:val="en-IE"/>
              </w:rPr>
              <w:t>‘Core flow’</w:t>
            </w:r>
            <w:r w:rsidRPr="003F539F">
              <w:rPr>
                <w:bCs/>
                <w:lang w:val="en-IE"/>
              </w:rPr>
              <w:t xml:space="preserve"> </w:t>
            </w:r>
            <w:r w:rsidR="00F70EC7" w:rsidRPr="003F539F">
              <w:rPr>
                <w:bCs/>
                <w:highlight w:val="yellow"/>
                <w:lang w:val="en-IE"/>
              </w:rPr>
              <w:t>(CORE)</w:t>
            </w:r>
            <w:r w:rsidR="00F70EC7" w:rsidRPr="003F539F">
              <w:rPr>
                <w:bCs/>
                <w:lang w:val="en-IE"/>
              </w:rPr>
              <w:t xml:space="preserve"> </w:t>
            </w:r>
            <w:r w:rsidRPr="003F539F">
              <w:rPr>
                <w:lang w:val="en-IE"/>
              </w:rPr>
              <w:t>is used for the messages marked as such in Tables residing in the Customs systems’ DDNA volumes;</w:t>
            </w:r>
          </w:p>
          <w:p w14:paraId="58031B9D" w14:textId="6A4FE134" w:rsidR="00E017CC" w:rsidRPr="003F539F" w:rsidRDefault="00E017CC" w:rsidP="00E017CC">
            <w:pPr>
              <w:numPr>
                <w:ilvl w:val="0"/>
                <w:numId w:val="7"/>
              </w:numPr>
              <w:spacing w:before="120" w:after="120"/>
              <w:jc w:val="both"/>
              <w:rPr>
                <w:lang w:val="en-IE"/>
              </w:rPr>
            </w:pPr>
            <w:r w:rsidRPr="003F539F">
              <w:rPr>
                <w:b/>
                <w:lang w:val="en-IE"/>
              </w:rPr>
              <w:t>‘Administration’</w:t>
            </w:r>
            <w:r w:rsidRPr="003F539F">
              <w:rPr>
                <w:lang w:val="en-IE"/>
              </w:rPr>
              <w:t xml:space="preserve"> </w:t>
            </w:r>
            <w:r w:rsidR="00F70EC7" w:rsidRPr="003F539F">
              <w:rPr>
                <w:highlight w:val="yellow"/>
                <w:lang w:val="en-IE"/>
              </w:rPr>
              <w:t>(ADMIN)</w:t>
            </w:r>
            <w:r w:rsidR="00F70EC7" w:rsidRPr="003F539F">
              <w:rPr>
                <w:lang w:val="en-IE"/>
              </w:rPr>
              <w:t xml:space="preserve"> </w:t>
            </w:r>
            <w:r w:rsidRPr="003F539F">
              <w:rPr>
                <w:lang w:val="en-IE"/>
              </w:rPr>
              <w:t xml:space="preserve">is used </w:t>
            </w:r>
            <w:r w:rsidR="00FB62ED" w:rsidRPr="003F539F">
              <w:rPr>
                <w:lang w:val="en-IE"/>
              </w:rPr>
              <w:t>for CD</w:t>
            </w:r>
            <w:r w:rsidR="008565D5" w:rsidRPr="003F539F">
              <w:rPr>
                <w:highlight w:val="yellow"/>
                <w:lang w:val="en-IE"/>
              </w:rPr>
              <w:t>056D</w:t>
            </w:r>
            <w:r w:rsidR="00B31430" w:rsidRPr="003F539F">
              <w:rPr>
                <w:highlight w:val="yellow"/>
                <w:lang w:val="en-IE"/>
              </w:rPr>
              <w:t>,</w:t>
            </w:r>
            <w:r w:rsidR="00B31430" w:rsidRPr="003F539F">
              <w:rPr>
                <w:lang w:val="en-IE"/>
              </w:rPr>
              <w:t xml:space="preserve"> </w:t>
            </w:r>
            <w:r w:rsidR="008565D5" w:rsidRPr="003F539F">
              <w:rPr>
                <w:lang w:val="en-IE"/>
              </w:rPr>
              <w:t>CD</w:t>
            </w:r>
            <w:r w:rsidRPr="003F539F">
              <w:rPr>
                <w:lang w:val="en-IE"/>
              </w:rPr>
              <w:t>90</w:t>
            </w:r>
            <w:r w:rsidR="008565D5" w:rsidRPr="003F539F">
              <w:rPr>
                <w:lang w:val="en-IE"/>
              </w:rPr>
              <w:t>3D</w:t>
            </w:r>
            <w:r w:rsidR="00A14148" w:rsidRPr="003F539F">
              <w:rPr>
                <w:strike/>
                <w:color w:val="FF0000"/>
                <w:lang w:val="en-IE"/>
              </w:rPr>
              <w:t>IE903</w:t>
            </w:r>
            <w:r w:rsidRPr="003F539F">
              <w:rPr>
                <w:lang w:val="en-IE"/>
              </w:rPr>
              <w:t xml:space="preserve">, </w:t>
            </w:r>
            <w:r w:rsidR="00AA48C4" w:rsidRPr="003F539F">
              <w:rPr>
                <w:lang w:val="en-IE"/>
              </w:rPr>
              <w:t>CD</w:t>
            </w:r>
            <w:r w:rsidRPr="003F539F">
              <w:rPr>
                <w:lang w:val="en-IE"/>
              </w:rPr>
              <w:t>9</w:t>
            </w:r>
            <w:r w:rsidR="00AA48C4" w:rsidRPr="003F539F">
              <w:rPr>
                <w:lang w:val="en-IE"/>
              </w:rPr>
              <w:t>0</w:t>
            </w:r>
            <w:r w:rsidRPr="003F539F">
              <w:rPr>
                <w:lang w:val="en-IE"/>
              </w:rPr>
              <w:t>4</w:t>
            </w:r>
            <w:r w:rsidR="00AA48C4" w:rsidRPr="003F539F">
              <w:rPr>
                <w:lang w:val="en-IE"/>
              </w:rPr>
              <w:t>A</w:t>
            </w:r>
            <w:r w:rsidR="00A14148" w:rsidRPr="003F539F">
              <w:rPr>
                <w:strike/>
                <w:color w:val="FF0000"/>
                <w:lang w:val="en-IE"/>
              </w:rPr>
              <w:t xml:space="preserve"> IE904</w:t>
            </w:r>
            <w:r w:rsidRPr="003F539F">
              <w:rPr>
                <w:lang w:val="en-IE"/>
              </w:rPr>
              <w:t xml:space="preserve">, </w:t>
            </w:r>
            <w:r w:rsidR="00AA48C4" w:rsidRPr="003F539F">
              <w:rPr>
                <w:lang w:val="en-IE"/>
              </w:rPr>
              <w:t>CD</w:t>
            </w:r>
            <w:r w:rsidRPr="003F539F">
              <w:rPr>
                <w:lang w:val="en-IE"/>
              </w:rPr>
              <w:t>905</w:t>
            </w:r>
            <w:r w:rsidR="00AA48C4" w:rsidRPr="003F539F">
              <w:rPr>
                <w:lang w:val="en-IE"/>
              </w:rPr>
              <w:t>A</w:t>
            </w:r>
            <w:r w:rsidR="00A14148" w:rsidRPr="003F539F">
              <w:rPr>
                <w:strike/>
                <w:color w:val="FF0000"/>
                <w:lang w:val="en-IE"/>
              </w:rPr>
              <w:t xml:space="preserve"> IE905</w:t>
            </w:r>
            <w:r w:rsidRPr="003F539F">
              <w:rPr>
                <w:lang w:val="en-IE"/>
              </w:rPr>
              <w:t xml:space="preserve">, </w:t>
            </w:r>
            <w:r w:rsidR="004D0841" w:rsidRPr="003F539F">
              <w:rPr>
                <w:lang w:val="en-IE"/>
              </w:rPr>
              <w:t>CD</w:t>
            </w:r>
            <w:r w:rsidRPr="003F539F">
              <w:rPr>
                <w:lang w:val="en-IE"/>
              </w:rPr>
              <w:t>906</w:t>
            </w:r>
            <w:r w:rsidR="004D0841" w:rsidRPr="003F539F">
              <w:rPr>
                <w:lang w:val="en-IE"/>
              </w:rPr>
              <w:t>D</w:t>
            </w:r>
            <w:r w:rsidR="00A14148" w:rsidRPr="003F539F">
              <w:rPr>
                <w:strike/>
                <w:color w:val="FF0000"/>
                <w:lang w:val="en-IE"/>
              </w:rPr>
              <w:t xml:space="preserve"> IE906</w:t>
            </w:r>
            <w:r w:rsidRPr="003F539F">
              <w:rPr>
                <w:lang w:val="en-IE"/>
              </w:rPr>
              <w:t>,</w:t>
            </w:r>
            <w:r w:rsidR="004D0841" w:rsidRPr="003F539F">
              <w:rPr>
                <w:lang w:val="en-IE"/>
              </w:rPr>
              <w:t xml:space="preserve"> CD906C</w:t>
            </w:r>
            <w:r w:rsidR="00DA4744" w:rsidRPr="003F539F">
              <w:rPr>
                <w:lang w:val="en-IE"/>
              </w:rPr>
              <w:t>,</w:t>
            </w:r>
            <w:r w:rsidRPr="003F539F">
              <w:rPr>
                <w:lang w:val="en-IE"/>
              </w:rPr>
              <w:t xml:space="preserve"> </w:t>
            </w:r>
            <w:r w:rsidR="00AA48C4" w:rsidRPr="003F539F">
              <w:rPr>
                <w:lang w:val="en-IE"/>
              </w:rPr>
              <w:t>CD</w:t>
            </w:r>
            <w:r w:rsidRPr="003F539F">
              <w:rPr>
                <w:lang w:val="en-IE"/>
              </w:rPr>
              <w:t>907</w:t>
            </w:r>
            <w:r w:rsidR="00AA48C4" w:rsidRPr="003F539F">
              <w:rPr>
                <w:lang w:val="en-IE"/>
              </w:rPr>
              <w:t>A</w:t>
            </w:r>
            <w:r w:rsidR="00A14148" w:rsidRPr="003F539F">
              <w:rPr>
                <w:strike/>
                <w:color w:val="FF0000"/>
                <w:lang w:val="en-IE"/>
              </w:rPr>
              <w:t xml:space="preserve"> IE90</w:t>
            </w:r>
            <w:r w:rsidR="0094096F" w:rsidRPr="003F539F">
              <w:rPr>
                <w:strike/>
                <w:color w:val="FF0000"/>
                <w:lang w:val="en-IE"/>
              </w:rPr>
              <w:t>7</w:t>
            </w:r>
            <w:r w:rsidRPr="003F539F">
              <w:rPr>
                <w:lang w:val="en-IE"/>
              </w:rPr>
              <w:t xml:space="preserve">, </w:t>
            </w:r>
            <w:r w:rsidR="00AA48C4" w:rsidRPr="003F539F">
              <w:rPr>
                <w:lang w:val="en-IE"/>
              </w:rPr>
              <w:t>CD</w:t>
            </w:r>
            <w:r w:rsidRPr="003F539F">
              <w:rPr>
                <w:lang w:val="en-IE"/>
              </w:rPr>
              <w:t>913</w:t>
            </w:r>
            <w:r w:rsidR="00AA48C4" w:rsidRPr="003F539F">
              <w:rPr>
                <w:lang w:val="en-IE"/>
              </w:rPr>
              <w:t>A</w:t>
            </w:r>
            <w:r w:rsidR="0094096F" w:rsidRPr="003F539F">
              <w:rPr>
                <w:strike/>
                <w:color w:val="FF0000"/>
                <w:lang w:val="en-IE"/>
              </w:rPr>
              <w:t xml:space="preserve"> IE913</w:t>
            </w:r>
            <w:r w:rsidRPr="003F539F">
              <w:rPr>
                <w:lang w:val="en-IE"/>
              </w:rPr>
              <w:t xml:space="preserve"> and </w:t>
            </w:r>
            <w:r w:rsidR="004D0841" w:rsidRPr="003F539F">
              <w:rPr>
                <w:lang w:val="en-IE"/>
              </w:rPr>
              <w:t>CD</w:t>
            </w:r>
            <w:r w:rsidRPr="003F539F">
              <w:rPr>
                <w:lang w:val="en-IE"/>
              </w:rPr>
              <w:t>917</w:t>
            </w:r>
            <w:r w:rsidR="004D0841" w:rsidRPr="003F539F">
              <w:rPr>
                <w:lang w:val="en-IE"/>
              </w:rPr>
              <w:t>C, CD917D</w:t>
            </w:r>
            <w:r w:rsidR="0094096F" w:rsidRPr="003F539F">
              <w:rPr>
                <w:strike/>
                <w:color w:val="FF0000"/>
                <w:lang w:val="en-IE"/>
              </w:rPr>
              <w:t xml:space="preserve"> IE917</w:t>
            </w:r>
            <w:r w:rsidRPr="003F539F">
              <w:rPr>
                <w:lang w:val="en-IE"/>
              </w:rPr>
              <w:t>;</w:t>
            </w:r>
          </w:p>
          <w:p w14:paraId="0A4742E9" w14:textId="60F552FD" w:rsidR="00E017CC" w:rsidRPr="003F539F" w:rsidRDefault="00E017CC" w:rsidP="00E017CC">
            <w:pPr>
              <w:numPr>
                <w:ilvl w:val="0"/>
                <w:numId w:val="7"/>
              </w:numPr>
              <w:spacing w:before="120" w:after="120"/>
              <w:jc w:val="both"/>
              <w:rPr>
                <w:lang w:val="en-IE"/>
              </w:rPr>
            </w:pPr>
            <w:r w:rsidRPr="003F539F">
              <w:rPr>
                <w:b/>
                <w:lang w:val="en-IE"/>
              </w:rPr>
              <w:t>‘Reports’</w:t>
            </w:r>
            <w:r w:rsidRPr="003F539F">
              <w:rPr>
                <w:lang w:val="en-IE"/>
              </w:rPr>
              <w:t xml:space="preserve"> </w:t>
            </w:r>
            <w:r w:rsidR="00F70EC7" w:rsidRPr="003F539F">
              <w:rPr>
                <w:highlight w:val="yellow"/>
                <w:lang w:val="en-IE"/>
              </w:rPr>
              <w:t>(REPORT)</w:t>
            </w:r>
            <w:r w:rsidR="00F70EC7" w:rsidRPr="003F539F">
              <w:rPr>
                <w:lang w:val="en-IE"/>
              </w:rPr>
              <w:t xml:space="preserve"> </w:t>
            </w:r>
            <w:r w:rsidRPr="003F539F">
              <w:rPr>
                <w:lang w:val="en-IE"/>
              </w:rPr>
              <w:t>is used for the CCN/CSI Reports (</w:t>
            </w:r>
            <w:r w:rsidR="00AA48C4" w:rsidRPr="003F539F">
              <w:rPr>
                <w:lang w:val="en-IE"/>
              </w:rPr>
              <w:t>CD</w:t>
            </w:r>
            <w:r w:rsidRPr="003F539F">
              <w:rPr>
                <w:lang w:val="en-IE"/>
              </w:rPr>
              <w:t>908</w:t>
            </w:r>
            <w:r w:rsidR="00AA48C4" w:rsidRPr="003F539F">
              <w:rPr>
                <w:lang w:val="en-IE"/>
              </w:rPr>
              <w:t>D</w:t>
            </w:r>
            <w:r w:rsidRPr="003F539F">
              <w:rPr>
                <w:lang w:val="en-IE"/>
              </w:rPr>
              <w:t xml:space="preserve">, </w:t>
            </w:r>
            <w:r w:rsidR="00AA48C4" w:rsidRPr="003F539F">
              <w:rPr>
                <w:lang w:val="en-IE"/>
              </w:rPr>
              <w:t>CD</w:t>
            </w:r>
            <w:r w:rsidRPr="003F539F">
              <w:rPr>
                <w:lang w:val="en-IE"/>
              </w:rPr>
              <w:t>909</w:t>
            </w:r>
            <w:r w:rsidR="00AA48C4" w:rsidRPr="003F539F">
              <w:rPr>
                <w:lang w:val="en-IE"/>
              </w:rPr>
              <w:t>D</w:t>
            </w:r>
            <w:r w:rsidRPr="003F539F">
              <w:rPr>
                <w:lang w:val="en-IE"/>
              </w:rPr>
              <w:t xml:space="preserve">, </w:t>
            </w:r>
            <w:r w:rsidR="00AA48C4" w:rsidRPr="003F539F">
              <w:rPr>
                <w:lang w:val="en-IE"/>
              </w:rPr>
              <w:t>CD</w:t>
            </w:r>
            <w:r w:rsidRPr="003F539F">
              <w:rPr>
                <w:lang w:val="en-IE"/>
              </w:rPr>
              <w:t>910</w:t>
            </w:r>
            <w:r w:rsidR="00AA48C4" w:rsidRPr="003F539F">
              <w:rPr>
                <w:lang w:val="en-IE"/>
              </w:rPr>
              <w:t>D</w:t>
            </w:r>
            <w:r w:rsidRPr="003F539F">
              <w:rPr>
                <w:lang w:val="en-IE"/>
              </w:rPr>
              <w:t xml:space="preserve"> and </w:t>
            </w:r>
            <w:r w:rsidR="00AA48C4" w:rsidRPr="003F539F">
              <w:rPr>
                <w:lang w:val="en-IE"/>
              </w:rPr>
              <w:t>CD</w:t>
            </w:r>
            <w:r w:rsidRPr="003F539F">
              <w:rPr>
                <w:lang w:val="en-IE"/>
              </w:rPr>
              <w:t>911</w:t>
            </w:r>
            <w:r w:rsidR="00AA48C4" w:rsidRPr="003F539F">
              <w:rPr>
                <w:lang w:val="en-IE"/>
              </w:rPr>
              <w:t>D</w:t>
            </w:r>
            <w:r w:rsidRPr="003F539F">
              <w:rPr>
                <w:lang w:val="en-IE"/>
              </w:rPr>
              <w:t>). The CCN/CSI reports are returned for every message type. It is received by a sending application in the queue that was indicated by the QoS "</w:t>
            </w:r>
            <w:proofErr w:type="spellStart"/>
            <w:r w:rsidRPr="003F539F">
              <w:rPr>
                <w:lang w:val="en-IE"/>
              </w:rPr>
              <w:t>ReplyToQ</w:t>
            </w:r>
            <w:proofErr w:type="spellEnd"/>
            <w:r w:rsidRPr="003F539F">
              <w:rPr>
                <w:lang w:val="en-IE"/>
              </w:rPr>
              <w:t>" argument when sending the Information Exchange. It is highly recommended to request these reports in the associated REPORT queue. In this manner, pending reports can be recognised quickly and problems can be identified in a straightforward manner. It is recommended to use the REPORT queue solely for storing those CCN/CSI reports;</w:t>
            </w:r>
          </w:p>
          <w:p w14:paraId="37378B89" w14:textId="077DDC83" w:rsidR="005B5C5E" w:rsidRPr="003F539F" w:rsidRDefault="005B5C5E" w:rsidP="005B5C5E">
            <w:pPr>
              <w:spacing w:before="120" w:after="120"/>
              <w:jc w:val="both"/>
              <w:rPr>
                <w:bCs/>
                <w:lang w:val="en-IE"/>
              </w:rPr>
            </w:pPr>
            <w:r w:rsidRPr="003F539F">
              <w:rPr>
                <w:bCs/>
                <w:lang w:val="en-IE"/>
              </w:rPr>
              <w:t>(…)</w:t>
            </w:r>
          </w:p>
          <w:p w14:paraId="53BDC5D8" w14:textId="77777777" w:rsidR="000E091C" w:rsidRPr="003F539F" w:rsidRDefault="000E091C" w:rsidP="001209FD">
            <w:pPr>
              <w:rPr>
                <w:rFonts w:asciiTheme="minorHAnsi" w:hAnsiTheme="minorHAnsi" w:cstheme="minorHAnsi"/>
                <w:sz w:val="22"/>
                <w:szCs w:val="22"/>
                <w:lang w:val="en-IE"/>
              </w:rPr>
            </w:pPr>
          </w:p>
          <w:p w14:paraId="06A9E411" w14:textId="77777777" w:rsidR="00707F83" w:rsidRPr="003F539F" w:rsidRDefault="00707F83" w:rsidP="00334B52">
            <w:pPr>
              <w:spacing w:line="256" w:lineRule="auto"/>
              <w:rPr>
                <w:rFonts w:asciiTheme="minorHAnsi" w:hAnsiTheme="minorHAnsi" w:cstheme="minorHAnsi"/>
                <w:sz w:val="22"/>
                <w:szCs w:val="22"/>
                <w:lang w:val="en-IE"/>
              </w:rPr>
            </w:pPr>
          </w:p>
          <w:p w14:paraId="5F1C3B30" w14:textId="77777777" w:rsidR="00D95AA0" w:rsidRPr="003F539F" w:rsidRDefault="00D95AA0" w:rsidP="00D95AA0">
            <w:pPr>
              <w:rPr>
                <w:rFonts w:asciiTheme="minorHAnsi" w:hAnsiTheme="minorHAnsi" w:cstheme="minorHAnsi"/>
                <w:b/>
                <w:bCs/>
                <w:sz w:val="22"/>
                <w:szCs w:val="22"/>
                <w:lang w:val="en-IE"/>
              </w:rPr>
            </w:pPr>
            <w:r w:rsidRPr="003F539F">
              <w:rPr>
                <w:rFonts w:asciiTheme="minorHAnsi" w:hAnsiTheme="minorHAnsi" w:cs="Arial"/>
                <w:b/>
                <w:bCs/>
                <w:sz w:val="22"/>
                <w:szCs w:val="22"/>
                <w:u w:val="single"/>
                <w:lang w:val="en-IE"/>
              </w:rPr>
              <w:t>IMPACT ASSESSMENT</w:t>
            </w:r>
          </w:p>
          <w:p w14:paraId="74590BDC" w14:textId="2CE1545D" w:rsidR="00D95AA0" w:rsidRPr="003F539F" w:rsidRDefault="00D95AA0" w:rsidP="00D95AA0">
            <w:pPr>
              <w:pStyle w:val="paragraph"/>
              <w:spacing w:before="0" w:beforeAutospacing="0" w:after="0" w:afterAutospacing="0"/>
              <w:textAlignment w:val="baseline"/>
              <w:rPr>
                <w:rStyle w:val="normaltextrun"/>
                <w:rFonts w:asciiTheme="minorHAnsi" w:hAnsiTheme="minorHAnsi" w:cstheme="minorHAnsi"/>
                <w:color w:val="000000"/>
                <w:sz w:val="22"/>
                <w:szCs w:val="22"/>
                <w:shd w:val="clear" w:color="auto" w:fill="FFFFFF"/>
                <w:lang w:val="en-IE"/>
              </w:rPr>
            </w:pPr>
            <w:r w:rsidRPr="003F539F">
              <w:rPr>
                <w:rStyle w:val="normaltextrun"/>
                <w:rFonts w:ascii="Calibri" w:hAnsi="Calibri" w:cs="Calibri"/>
                <w:color w:val="000000"/>
                <w:sz w:val="22"/>
                <w:szCs w:val="22"/>
                <w:shd w:val="clear" w:color="auto" w:fill="FFFFFF"/>
                <w:lang w:val="en-IE"/>
              </w:rPr>
              <w:t xml:space="preserve">This </w:t>
            </w:r>
            <w:r w:rsidRPr="003F539F">
              <w:rPr>
                <w:rStyle w:val="normaltextrun"/>
                <w:rFonts w:asciiTheme="majorHAnsi" w:hAnsiTheme="majorHAnsi" w:cstheme="majorHAnsi"/>
                <w:color w:val="000000"/>
                <w:sz w:val="22"/>
                <w:szCs w:val="22"/>
                <w:shd w:val="clear" w:color="auto" w:fill="FFFFFF"/>
                <w:lang w:val="en-IE"/>
              </w:rPr>
              <w:t xml:space="preserve">RFC-Proposal </w:t>
            </w:r>
            <w:r w:rsidRPr="003F539F">
              <w:rPr>
                <w:rStyle w:val="normaltextrun"/>
                <w:rFonts w:asciiTheme="minorHAnsi" w:hAnsiTheme="minorHAnsi" w:cstheme="minorHAnsi"/>
                <w:color w:val="000000"/>
                <w:sz w:val="22"/>
                <w:szCs w:val="22"/>
                <w:shd w:val="clear" w:color="auto" w:fill="FFFFFF"/>
                <w:lang w:val="en-IE"/>
              </w:rPr>
              <w:t xml:space="preserve">is part of the </w:t>
            </w:r>
            <w:r w:rsidRPr="003F539F">
              <w:rPr>
                <w:rStyle w:val="normaltextrun"/>
                <w:rFonts w:asciiTheme="minorHAnsi" w:hAnsiTheme="minorHAnsi" w:cstheme="minorHAnsi"/>
                <w:b/>
                <w:bCs/>
                <w:color w:val="000000"/>
                <w:sz w:val="22"/>
                <w:szCs w:val="22"/>
                <w:u w:val="single"/>
                <w:shd w:val="clear" w:color="auto" w:fill="FFFFFF"/>
                <w:lang w:val="en-IE"/>
              </w:rPr>
              <w:t>documentary changes</w:t>
            </w:r>
            <w:r w:rsidRPr="003F539F">
              <w:rPr>
                <w:rStyle w:val="normaltextrun"/>
                <w:rFonts w:asciiTheme="minorHAnsi" w:hAnsiTheme="minorHAnsi" w:cstheme="minorHAnsi"/>
                <w:color w:val="000000"/>
                <w:sz w:val="22"/>
                <w:szCs w:val="22"/>
                <w:shd w:val="clear" w:color="auto" w:fill="FFFFFF"/>
                <w:lang w:val="en-IE"/>
              </w:rPr>
              <w:t xml:space="preserve"> </w:t>
            </w:r>
            <w:r w:rsidR="00753E8B" w:rsidRPr="003F539F">
              <w:rPr>
                <w:rStyle w:val="normaltextrun"/>
                <w:rFonts w:asciiTheme="minorHAnsi" w:hAnsiTheme="minorHAnsi" w:cstheme="minorHAnsi"/>
                <w:color w:val="000000"/>
                <w:sz w:val="22"/>
                <w:szCs w:val="22"/>
                <w:shd w:val="clear" w:color="auto" w:fill="FFFFFF"/>
                <w:lang w:val="en-IE"/>
              </w:rPr>
              <w:t xml:space="preserve">that </w:t>
            </w:r>
            <w:r w:rsidRPr="003F539F">
              <w:rPr>
                <w:rStyle w:val="normaltextrun"/>
                <w:rFonts w:asciiTheme="minorHAnsi" w:hAnsiTheme="minorHAnsi" w:cstheme="minorHAnsi"/>
                <w:color w:val="000000"/>
                <w:sz w:val="22"/>
                <w:szCs w:val="22"/>
                <w:shd w:val="clear" w:color="auto" w:fill="FFFFFF"/>
                <w:lang w:val="en-IE"/>
              </w:rPr>
              <w:t xml:space="preserve">ensure the consistency and alignment </w:t>
            </w:r>
            <w:r w:rsidR="003D1E0C" w:rsidRPr="003F539F">
              <w:rPr>
                <w:rStyle w:val="normaltextrun"/>
                <w:rFonts w:asciiTheme="minorHAnsi" w:hAnsiTheme="minorHAnsi" w:cstheme="minorHAnsi"/>
                <w:color w:val="000000"/>
                <w:sz w:val="22"/>
                <w:szCs w:val="22"/>
                <w:shd w:val="clear" w:color="auto" w:fill="FFFFFF"/>
                <w:lang w:val="en-IE"/>
              </w:rPr>
              <w:t>between</w:t>
            </w:r>
            <w:r w:rsidRPr="003F539F">
              <w:rPr>
                <w:rStyle w:val="normaltextrun"/>
                <w:rFonts w:asciiTheme="minorHAnsi" w:hAnsiTheme="minorHAnsi" w:cstheme="minorHAnsi"/>
                <w:color w:val="000000"/>
                <w:sz w:val="22"/>
                <w:szCs w:val="22"/>
                <w:shd w:val="clear" w:color="auto" w:fill="FFFFFF"/>
                <w:lang w:val="en-IE"/>
              </w:rPr>
              <w:t xml:space="preserve"> </w:t>
            </w:r>
            <w:r w:rsidR="003C5BA7" w:rsidRPr="003F539F">
              <w:rPr>
                <w:rStyle w:val="normaltextrun"/>
                <w:rFonts w:asciiTheme="minorHAnsi" w:hAnsiTheme="minorHAnsi" w:cstheme="minorHAnsi"/>
                <w:color w:val="000000"/>
                <w:sz w:val="22"/>
                <w:szCs w:val="22"/>
                <w:shd w:val="clear" w:color="auto" w:fill="FFFFFF"/>
                <w:lang w:val="en-IE"/>
              </w:rPr>
              <w:t>CTA and ieCA/TED.</w:t>
            </w:r>
          </w:p>
          <w:p w14:paraId="78A51534" w14:textId="77777777" w:rsidR="00D95AA0" w:rsidRPr="003F539F" w:rsidRDefault="00D95AA0" w:rsidP="00D95AA0">
            <w:pPr>
              <w:rPr>
                <w:rFonts w:ascii="Calibri" w:eastAsia="Calibri" w:hAnsi="Calibri" w:cs="Calibri"/>
                <w:color w:val="000000" w:themeColor="text1"/>
                <w:sz w:val="22"/>
                <w:szCs w:val="22"/>
                <w:highlight w:val="yellow"/>
                <w:lang w:val="en-IE"/>
              </w:rPr>
            </w:pPr>
          </w:p>
          <w:p w14:paraId="702B6D24" w14:textId="3E7DA0C8" w:rsidR="00D95AA0" w:rsidRPr="003F539F" w:rsidRDefault="00D95AA0" w:rsidP="00D95AA0">
            <w:pPr>
              <w:rPr>
                <w:rFonts w:asciiTheme="minorHAnsi" w:hAnsiTheme="minorHAnsi" w:cstheme="minorHAnsi"/>
                <w:sz w:val="22"/>
                <w:szCs w:val="22"/>
                <w:lang w:val="en-IE"/>
              </w:rPr>
            </w:pPr>
            <w:r w:rsidRPr="003F539F">
              <w:rPr>
                <w:rFonts w:asciiTheme="minorHAnsi" w:hAnsiTheme="minorHAnsi" w:cstheme="minorHAnsi"/>
                <w:b/>
                <w:bCs/>
                <w:sz w:val="22"/>
                <w:szCs w:val="22"/>
                <w:u w:val="single"/>
                <w:lang w:val="en-IE"/>
              </w:rPr>
              <w:t>Consequence of not approving and not implementing this RFC-Proposal</w:t>
            </w:r>
            <w:r w:rsidRPr="003F539F">
              <w:rPr>
                <w:rFonts w:asciiTheme="minorHAnsi" w:hAnsiTheme="minorHAnsi" w:cstheme="minorHAnsi"/>
                <w:sz w:val="22"/>
                <w:szCs w:val="22"/>
                <w:lang w:val="en-IE"/>
              </w:rPr>
              <w:t>: The DDCOM will be desynchronise</w:t>
            </w:r>
            <w:r w:rsidR="003C5BA7" w:rsidRPr="003F539F">
              <w:rPr>
                <w:rFonts w:asciiTheme="minorHAnsi" w:hAnsiTheme="minorHAnsi" w:cstheme="minorHAnsi"/>
                <w:sz w:val="22"/>
                <w:szCs w:val="22"/>
                <w:lang w:val="en-IE"/>
              </w:rPr>
              <w:t xml:space="preserve">d and </w:t>
            </w:r>
            <w:r w:rsidR="00AA48C4" w:rsidRPr="003F539F">
              <w:rPr>
                <w:rFonts w:asciiTheme="minorHAnsi" w:hAnsiTheme="minorHAnsi" w:cstheme="minorHAnsi"/>
                <w:sz w:val="22"/>
                <w:szCs w:val="22"/>
                <w:lang w:val="en-IE"/>
              </w:rPr>
              <w:t>won’t</w:t>
            </w:r>
            <w:r w:rsidR="003C5BA7" w:rsidRPr="003F539F">
              <w:rPr>
                <w:rFonts w:asciiTheme="minorHAnsi" w:hAnsiTheme="minorHAnsi" w:cstheme="minorHAnsi"/>
                <w:sz w:val="22"/>
                <w:szCs w:val="22"/>
                <w:lang w:val="en-IE"/>
              </w:rPr>
              <w:t xml:space="preserve"> include necessary information regarding </w:t>
            </w:r>
            <w:r w:rsidR="00225935" w:rsidRPr="003F539F">
              <w:rPr>
                <w:rFonts w:asciiTheme="minorHAnsi" w:hAnsiTheme="minorHAnsi" w:cstheme="minorHAnsi"/>
                <w:sz w:val="22"/>
                <w:szCs w:val="22"/>
                <w:lang w:val="en-IE"/>
              </w:rPr>
              <w:t>the message CD056D</w:t>
            </w:r>
            <w:r w:rsidRPr="003F539F">
              <w:rPr>
                <w:rFonts w:asciiTheme="minorHAnsi" w:hAnsiTheme="minorHAnsi" w:cstheme="minorHAnsi"/>
                <w:sz w:val="22"/>
                <w:szCs w:val="22"/>
                <w:lang w:val="en-IE"/>
              </w:rPr>
              <w:t>, with high risk of confusion for all National development teams</w:t>
            </w:r>
            <w:r w:rsidR="0004233C" w:rsidRPr="003F539F">
              <w:rPr>
                <w:rFonts w:asciiTheme="minorHAnsi" w:hAnsiTheme="minorHAnsi" w:cstheme="minorHAnsi"/>
                <w:sz w:val="22"/>
                <w:szCs w:val="22"/>
                <w:lang w:val="en-IE"/>
              </w:rPr>
              <w:t>.</w:t>
            </w:r>
          </w:p>
          <w:p w14:paraId="4D06E4A8" w14:textId="77777777" w:rsidR="00D95AA0" w:rsidRPr="003F539F" w:rsidRDefault="00D95AA0" w:rsidP="00D95AA0">
            <w:pPr>
              <w:pStyle w:val="NormalWeb"/>
              <w:spacing w:before="0" w:beforeAutospacing="0" w:after="0" w:afterAutospacing="0"/>
              <w:ind w:left="720"/>
              <w:rPr>
                <w:rFonts w:ascii="Calibri" w:hAnsi="Calibri" w:cs="Calibri"/>
                <w:sz w:val="22"/>
                <w:szCs w:val="22"/>
                <w:lang w:val="en-IE"/>
              </w:rPr>
            </w:pPr>
          </w:p>
          <w:p w14:paraId="1C7ECE23" w14:textId="77777777" w:rsidR="00D95AA0" w:rsidRPr="003F539F" w:rsidRDefault="00D95AA0" w:rsidP="00D95AA0">
            <w:pPr>
              <w:pStyle w:val="paragraph"/>
              <w:spacing w:before="0" w:beforeAutospacing="0" w:after="0" w:afterAutospacing="0"/>
              <w:textAlignment w:val="baseline"/>
              <w:rPr>
                <w:rStyle w:val="normaltextrun"/>
                <w:rFonts w:ascii="Calibri" w:hAnsi="Calibri" w:cs="Calibri"/>
                <w:b/>
                <w:bCs/>
                <w:sz w:val="22"/>
                <w:szCs w:val="22"/>
                <w:u w:val="single"/>
                <w:lang w:val="en-IE"/>
              </w:rPr>
            </w:pPr>
            <w:r w:rsidRPr="003F539F">
              <w:rPr>
                <w:rStyle w:val="normaltextrun"/>
                <w:rFonts w:ascii="Calibri" w:hAnsi="Calibri" w:cs="Calibri"/>
                <w:b/>
                <w:bCs/>
                <w:sz w:val="22"/>
                <w:szCs w:val="22"/>
                <w:u w:val="single"/>
                <w:lang w:val="en-IE"/>
              </w:rPr>
              <w:t>Impacted CI Artefacts:</w:t>
            </w:r>
          </w:p>
          <w:p w14:paraId="47B6C4AB" w14:textId="41B004A6" w:rsidR="00D95AA0" w:rsidRPr="003F539F" w:rsidRDefault="00D95AA0" w:rsidP="00D95AA0">
            <w:pPr>
              <w:pStyle w:val="paragraph"/>
              <w:numPr>
                <w:ilvl w:val="0"/>
                <w:numId w:val="2"/>
              </w:numPr>
              <w:spacing w:before="0" w:beforeAutospacing="0" w:after="0" w:afterAutospacing="0"/>
              <w:textAlignment w:val="baseline"/>
              <w:rPr>
                <w:rStyle w:val="normaltextrun"/>
                <w:rFonts w:asciiTheme="minorHAnsi" w:hAnsiTheme="minorHAnsi" w:cstheme="minorHAnsi"/>
                <w:b/>
                <w:bCs/>
                <w:color w:val="000000" w:themeColor="text1"/>
                <w:lang w:val="en-IE"/>
              </w:rPr>
            </w:pPr>
            <w:r w:rsidRPr="003F539F">
              <w:rPr>
                <w:rStyle w:val="normaltextrun"/>
                <w:rFonts w:asciiTheme="minorHAnsi" w:hAnsiTheme="minorHAnsi" w:cstheme="minorHAnsi"/>
                <w:b/>
                <w:bCs/>
                <w:color w:val="000000" w:themeColor="text1"/>
                <w:sz w:val="22"/>
                <w:szCs w:val="22"/>
                <w:lang w:val="en-IE"/>
              </w:rPr>
              <w:t>DDCOM-21-</w:t>
            </w:r>
            <w:r w:rsidR="00225935" w:rsidRPr="003F539F">
              <w:rPr>
                <w:rStyle w:val="normaltextrun"/>
                <w:rFonts w:asciiTheme="minorHAnsi" w:hAnsiTheme="minorHAnsi" w:cstheme="minorHAnsi"/>
                <w:b/>
                <w:bCs/>
                <w:color w:val="000000" w:themeColor="text1"/>
                <w:sz w:val="22"/>
                <w:szCs w:val="22"/>
                <w:lang w:val="en-IE"/>
              </w:rPr>
              <w:t>4</w:t>
            </w:r>
            <w:r w:rsidRPr="003F539F">
              <w:rPr>
                <w:rStyle w:val="normaltextrun"/>
                <w:rFonts w:asciiTheme="minorHAnsi" w:hAnsiTheme="minorHAnsi" w:cstheme="minorHAnsi"/>
                <w:b/>
                <w:bCs/>
                <w:color w:val="000000" w:themeColor="text1"/>
                <w:sz w:val="22"/>
                <w:szCs w:val="22"/>
                <w:lang w:val="en-IE"/>
              </w:rPr>
              <w:t xml:space="preserve">.0-v1.00: </w:t>
            </w:r>
            <w:r w:rsidRPr="003F539F">
              <w:rPr>
                <w:rStyle w:val="normaltextrun"/>
                <w:rFonts w:asciiTheme="minorHAnsi" w:hAnsiTheme="minorHAnsi" w:cstheme="minorHAnsi"/>
                <w:b/>
                <w:color w:val="000000" w:themeColor="text1"/>
                <w:sz w:val="22"/>
                <w:szCs w:val="22"/>
                <w:u w:val="single"/>
                <w:lang w:val="en-IE"/>
              </w:rPr>
              <w:t>Yes.</w:t>
            </w:r>
            <w:r w:rsidRPr="003F539F">
              <w:rPr>
                <w:rStyle w:val="normaltextrun"/>
                <w:rFonts w:asciiTheme="minorHAnsi" w:hAnsiTheme="minorHAnsi" w:cstheme="minorHAnsi"/>
                <w:b/>
                <w:bCs/>
                <w:color w:val="000000" w:themeColor="text1"/>
                <w:sz w:val="22"/>
                <w:szCs w:val="22"/>
                <w:lang w:val="en-IE"/>
              </w:rPr>
              <w:t> </w:t>
            </w:r>
          </w:p>
          <w:p w14:paraId="49A3B78D" w14:textId="77777777" w:rsidR="00D95AA0" w:rsidRPr="003F539F" w:rsidRDefault="00D95AA0" w:rsidP="00D95AA0">
            <w:pPr>
              <w:spacing w:line="256" w:lineRule="auto"/>
              <w:rPr>
                <w:rFonts w:asciiTheme="minorHAnsi" w:hAnsiTheme="minorHAnsi" w:cstheme="minorHAnsi"/>
                <w:b/>
                <w:bCs/>
                <w:sz w:val="22"/>
                <w:szCs w:val="22"/>
                <w:u w:val="single"/>
                <w:lang w:val="en-IE"/>
              </w:rPr>
            </w:pPr>
          </w:p>
          <w:p w14:paraId="28C5777D" w14:textId="77EA1762" w:rsidR="00D95AA0" w:rsidRPr="003F539F" w:rsidRDefault="00D95AA0" w:rsidP="00D95AA0">
            <w:pPr>
              <w:pStyle w:val="paragraph"/>
              <w:spacing w:before="0" w:beforeAutospacing="0" w:after="0" w:afterAutospacing="0"/>
              <w:textAlignment w:val="baseline"/>
              <w:rPr>
                <w:rStyle w:val="normaltextrun"/>
                <w:rFonts w:asciiTheme="minorHAnsi" w:hAnsiTheme="minorHAnsi" w:cstheme="minorHAnsi"/>
                <w:b/>
                <w:bCs/>
                <w:u w:val="single"/>
                <w:lang w:val="en-IE"/>
              </w:rPr>
            </w:pPr>
            <w:r w:rsidRPr="003F539F">
              <w:rPr>
                <w:rStyle w:val="normaltextrun"/>
                <w:rFonts w:asciiTheme="minorHAnsi" w:hAnsiTheme="minorHAnsi" w:cstheme="minorHAnsi"/>
                <w:b/>
                <w:bCs/>
                <w:sz w:val="22"/>
                <w:szCs w:val="22"/>
                <w:u w:val="single"/>
                <w:lang w:val="en-IE"/>
              </w:rPr>
              <w:t>Impacted C</w:t>
            </w:r>
            <w:r w:rsidR="007F11FA" w:rsidRPr="003F539F">
              <w:rPr>
                <w:rStyle w:val="normaltextrun"/>
                <w:rFonts w:asciiTheme="minorHAnsi" w:hAnsiTheme="minorHAnsi" w:cstheme="minorHAnsi"/>
                <w:b/>
                <w:bCs/>
                <w:sz w:val="22"/>
                <w:szCs w:val="22"/>
                <w:u w:val="single"/>
                <w:lang w:val="en-IE"/>
              </w:rPr>
              <w:t>i</w:t>
            </w:r>
            <w:r w:rsidRPr="003F539F">
              <w:rPr>
                <w:rStyle w:val="normaltextrun"/>
                <w:rFonts w:asciiTheme="minorHAnsi" w:hAnsiTheme="minorHAnsi" w:cstheme="minorHAnsi"/>
                <w:b/>
                <w:bCs/>
                <w:sz w:val="22"/>
                <w:szCs w:val="22"/>
                <w:u w:val="single"/>
                <w:lang w:val="en-IE"/>
              </w:rPr>
              <w:t>s covered by related RFC-Proposals:</w:t>
            </w:r>
          </w:p>
          <w:p w14:paraId="6D292134" w14:textId="77777777" w:rsidR="007B3C0A" w:rsidRPr="003F539F" w:rsidRDefault="00D95AA0" w:rsidP="007B3C0A">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3F539F">
              <w:rPr>
                <w:rStyle w:val="normaltextrun"/>
                <w:rFonts w:asciiTheme="minorHAnsi" w:hAnsiTheme="minorHAnsi" w:cstheme="minorHAnsi"/>
                <w:sz w:val="22"/>
                <w:szCs w:val="22"/>
                <w:lang w:val="en-IE"/>
              </w:rPr>
              <w:t>TRP-6.2.</w:t>
            </w:r>
            <w:r w:rsidR="00512868" w:rsidRPr="003F539F">
              <w:rPr>
                <w:rStyle w:val="normaltextrun"/>
                <w:rFonts w:asciiTheme="minorHAnsi" w:hAnsiTheme="minorHAnsi" w:cstheme="minorHAnsi"/>
                <w:sz w:val="22"/>
                <w:szCs w:val="22"/>
                <w:lang w:val="en-IE"/>
              </w:rPr>
              <w:t>1</w:t>
            </w:r>
            <w:r w:rsidRPr="003F539F">
              <w:rPr>
                <w:rStyle w:val="normaltextrun"/>
                <w:rFonts w:asciiTheme="minorHAnsi" w:hAnsiTheme="minorHAnsi" w:cstheme="minorHAnsi"/>
                <w:sz w:val="22"/>
                <w:szCs w:val="22"/>
                <w:lang w:val="en-IE"/>
              </w:rPr>
              <w:t xml:space="preserve">-v1.00: </w:t>
            </w:r>
            <w:r w:rsidRPr="003F539F">
              <w:rPr>
                <w:rStyle w:val="normaltextrun"/>
                <w:rFonts w:asciiTheme="minorHAnsi" w:hAnsiTheme="minorHAnsi" w:cstheme="minorHAnsi"/>
                <w:sz w:val="22"/>
                <w:szCs w:val="22"/>
                <w:u w:val="single"/>
                <w:lang w:val="en-IE"/>
              </w:rPr>
              <w:t>Yes</w:t>
            </w:r>
            <w:r w:rsidRPr="003F539F">
              <w:rPr>
                <w:rStyle w:val="normaltextrun"/>
                <w:rFonts w:asciiTheme="minorHAnsi" w:hAnsiTheme="minorHAnsi" w:cstheme="minorHAnsi"/>
                <w:sz w:val="22"/>
                <w:szCs w:val="22"/>
                <w:lang w:val="en-IE"/>
              </w:rPr>
              <w:t>; </w:t>
            </w:r>
          </w:p>
          <w:p w14:paraId="7121B263" w14:textId="41A835EA" w:rsidR="006306DD" w:rsidRPr="003F539F" w:rsidRDefault="00DE1C49" w:rsidP="007B3C0A">
            <w:pPr>
              <w:pStyle w:val="paragraph"/>
              <w:spacing w:before="0" w:beforeAutospacing="0" w:after="0" w:afterAutospacing="0"/>
              <w:textAlignment w:val="baseline"/>
              <w:rPr>
                <w:rFonts w:asciiTheme="minorHAnsi" w:hAnsiTheme="minorHAnsi" w:cstheme="minorHAnsi"/>
                <w:sz w:val="22"/>
                <w:szCs w:val="22"/>
                <w:lang w:val="en-IE"/>
              </w:rPr>
            </w:pPr>
            <w:r w:rsidRPr="003F539F">
              <w:rPr>
                <w:rFonts w:asciiTheme="minorHAnsi" w:hAnsiTheme="minorHAnsi" w:cstheme="minorHAnsi"/>
                <w:color w:val="808080" w:themeColor="background1" w:themeShade="80"/>
                <w:sz w:val="22"/>
                <w:szCs w:val="22"/>
                <w:lang w:val="en-IE"/>
              </w:rPr>
              <w:t xml:space="preserve"> </w:t>
            </w:r>
          </w:p>
        </w:tc>
      </w:tr>
    </w:tbl>
    <w:p w14:paraId="1859DD5E" w14:textId="77777777" w:rsidR="006306DD" w:rsidRPr="003F539F" w:rsidRDefault="006306DD" w:rsidP="006306DD">
      <w:pPr>
        <w:rPr>
          <w:rFonts w:asciiTheme="minorHAnsi" w:hAnsiTheme="minorHAnsi" w:cs="Arial"/>
          <w:lang w:val="en-IE"/>
        </w:rPr>
      </w:pPr>
    </w:p>
    <w:p w14:paraId="4A8E1E3D" w14:textId="77777777" w:rsidR="006306DD" w:rsidRPr="003F539F" w:rsidRDefault="006306DD" w:rsidP="006306DD">
      <w:pPr>
        <w:rPr>
          <w:rFonts w:asciiTheme="minorHAnsi" w:hAnsiTheme="minorHAnsi" w:cs="Arial"/>
          <w:b/>
          <w:sz w:val="28"/>
          <w:szCs w:val="28"/>
          <w:lang w:val="en-IE"/>
        </w:rPr>
      </w:pPr>
      <w:r w:rsidRPr="003F539F">
        <w:rPr>
          <w:rFonts w:asciiTheme="minorHAnsi" w:hAnsiTheme="minorHAnsi" w:cs="Arial"/>
          <w:b/>
          <w:sz w:val="28"/>
          <w:szCs w:val="28"/>
          <w:lang w:val="en-IE"/>
        </w:rPr>
        <w:t>Impact on CI artefacts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6943"/>
      </w:tblGrid>
      <w:tr w:rsidR="006306DD" w:rsidRPr="003F539F" w14:paraId="05485DD3" w14:textId="77777777" w:rsidTr="00015A0E">
        <w:trPr>
          <w:trHeight w:val="403"/>
        </w:trPr>
        <w:tc>
          <w:tcPr>
            <w:tcW w:w="2408" w:type="dxa"/>
            <w:tcBorders>
              <w:top w:val="single" w:sz="4" w:space="0" w:color="auto"/>
              <w:left w:val="single" w:sz="4" w:space="0" w:color="auto"/>
              <w:bottom w:val="single" w:sz="4" w:space="0" w:color="auto"/>
              <w:right w:val="single" w:sz="4" w:space="0" w:color="auto"/>
            </w:tcBorders>
            <w:hideMark/>
          </w:tcPr>
          <w:p w14:paraId="4AFA9DB6" w14:textId="41DEDEFA" w:rsidR="006306DD" w:rsidRPr="003F539F" w:rsidRDefault="007F11FA" w:rsidP="00604687">
            <w:pPr>
              <w:pStyle w:val="ListParagraph"/>
              <w:numPr>
                <w:ilvl w:val="0"/>
                <w:numId w:val="1"/>
              </w:numPr>
              <w:spacing w:before="120" w:line="256" w:lineRule="auto"/>
              <w:rPr>
                <w:rFonts w:asciiTheme="minorHAnsi" w:hAnsiTheme="minorHAnsi" w:cs="Arial"/>
                <w:b/>
                <w:sz w:val="22"/>
                <w:szCs w:val="22"/>
                <w:lang w:val="en-IE"/>
              </w:rPr>
            </w:pPr>
            <w:r w:rsidRPr="003F539F">
              <w:rPr>
                <w:rFonts w:asciiTheme="minorHAnsi" w:hAnsiTheme="minorHAnsi" w:cs="Arial"/>
                <w:b/>
                <w:bCs/>
                <w:sz w:val="22"/>
                <w:szCs w:val="22"/>
                <w:lang w:val="en-IE"/>
              </w:rPr>
              <w:t>DDCOM-21.4.0-v1.00</w:t>
            </w:r>
          </w:p>
        </w:tc>
        <w:tc>
          <w:tcPr>
            <w:tcW w:w="6943" w:type="dxa"/>
            <w:tcBorders>
              <w:top w:val="single" w:sz="4" w:space="0" w:color="auto"/>
              <w:left w:val="single" w:sz="4" w:space="0" w:color="auto"/>
              <w:bottom w:val="single" w:sz="4" w:space="0" w:color="auto"/>
              <w:right w:val="single" w:sz="4" w:space="0" w:color="auto"/>
            </w:tcBorders>
            <w:hideMark/>
          </w:tcPr>
          <w:p w14:paraId="0B813A7E" w14:textId="77777777" w:rsidR="0006210C" w:rsidRPr="003F539F" w:rsidRDefault="003F539F" w:rsidP="0006210C">
            <w:pPr>
              <w:spacing w:before="120" w:line="256" w:lineRule="auto"/>
              <w:rPr>
                <w:rFonts w:asciiTheme="minorHAnsi" w:hAnsiTheme="minorHAnsi" w:cs="Arial"/>
                <w:b/>
                <w:sz w:val="22"/>
                <w:szCs w:val="22"/>
                <w:lang w:val="en-IE"/>
              </w:rPr>
            </w:pPr>
            <w:sdt>
              <w:sdtPr>
                <w:rPr>
                  <w:rFonts w:asciiTheme="minorHAnsi" w:hAnsiTheme="minorHAnsi" w:cs="Arial"/>
                  <w:b/>
                  <w:sz w:val="22"/>
                  <w:szCs w:val="22"/>
                  <w:lang w:val="en-IE"/>
                </w:rPr>
                <w:id w:val="-1932113776"/>
                <w14:checkbox>
                  <w14:checked w14:val="0"/>
                  <w14:checkedState w14:val="2612" w14:font="MS Gothic"/>
                  <w14:uncheckedState w14:val="2610" w14:font="MS Gothic"/>
                </w14:checkbox>
              </w:sdtPr>
              <w:sdtEndPr/>
              <w:sdtContent>
                <w:r w:rsidR="0006210C" w:rsidRPr="003F539F">
                  <w:rPr>
                    <w:rFonts w:ascii="MS Gothic" w:eastAsia="MS Gothic" w:hAnsi="MS Gothic" w:cs="Arial"/>
                    <w:b/>
                    <w:sz w:val="22"/>
                    <w:szCs w:val="22"/>
                    <w:lang w:val="en-IE"/>
                  </w:rPr>
                  <w:t>☐</w:t>
                </w:r>
              </w:sdtContent>
            </w:sdt>
            <w:r w:rsidR="0006210C" w:rsidRPr="003F539F">
              <w:rPr>
                <w:rFonts w:asciiTheme="minorHAnsi" w:hAnsiTheme="minorHAnsi" w:cs="Arial"/>
                <w:b/>
                <w:sz w:val="22"/>
                <w:szCs w:val="22"/>
                <w:lang w:val="en-IE"/>
              </w:rPr>
              <w:t xml:space="preserve"> Cosmetic </w:t>
            </w:r>
            <w:sdt>
              <w:sdtPr>
                <w:rPr>
                  <w:rFonts w:asciiTheme="minorHAnsi" w:hAnsiTheme="minorHAnsi" w:cs="Arial"/>
                  <w:b/>
                  <w:sz w:val="22"/>
                  <w:szCs w:val="22"/>
                  <w:lang w:val="en-IE"/>
                </w:rPr>
                <w:id w:val="553121682"/>
                <w14:checkbox>
                  <w14:checked w14:val="1"/>
                  <w14:checkedState w14:val="2612" w14:font="MS Gothic"/>
                  <w14:uncheckedState w14:val="2610" w14:font="MS Gothic"/>
                </w14:checkbox>
              </w:sdtPr>
              <w:sdtEndPr/>
              <w:sdtContent>
                <w:r w:rsidR="0006210C" w:rsidRPr="003F539F">
                  <w:rPr>
                    <w:rFonts w:ascii="MS Gothic" w:eastAsia="MS Gothic" w:hAnsi="MS Gothic" w:cs="Arial"/>
                    <w:b/>
                    <w:sz w:val="22"/>
                    <w:szCs w:val="22"/>
                    <w:lang w:val="en-IE"/>
                  </w:rPr>
                  <w:t>☒</w:t>
                </w:r>
              </w:sdtContent>
            </w:sdt>
            <w:r w:rsidR="0006210C" w:rsidRPr="003F539F">
              <w:rPr>
                <w:rFonts w:asciiTheme="minorHAnsi" w:hAnsiTheme="minorHAnsi" w:cs="Arial"/>
                <w:b/>
                <w:sz w:val="22"/>
                <w:szCs w:val="22"/>
                <w:lang w:val="en-IE"/>
              </w:rPr>
              <w:t xml:space="preserve"> Low </w:t>
            </w:r>
            <w:sdt>
              <w:sdtPr>
                <w:rPr>
                  <w:rFonts w:asciiTheme="minorHAnsi" w:hAnsiTheme="minorHAnsi" w:cs="Arial"/>
                  <w:b/>
                  <w:sz w:val="22"/>
                  <w:szCs w:val="22"/>
                  <w:lang w:val="en-IE"/>
                </w:rPr>
                <w:id w:val="164821955"/>
                <w14:checkbox>
                  <w14:checked w14:val="0"/>
                  <w14:checkedState w14:val="2612" w14:font="MS Gothic"/>
                  <w14:uncheckedState w14:val="2610" w14:font="MS Gothic"/>
                </w14:checkbox>
              </w:sdtPr>
              <w:sdtEndPr/>
              <w:sdtContent>
                <w:r w:rsidR="0006210C" w:rsidRPr="003F539F">
                  <w:rPr>
                    <w:rFonts w:ascii="MS Gothic" w:eastAsia="MS Gothic" w:hAnsi="MS Gothic" w:cs="Arial"/>
                    <w:b/>
                    <w:sz w:val="22"/>
                    <w:szCs w:val="22"/>
                    <w:lang w:val="en-IE"/>
                  </w:rPr>
                  <w:t>☐</w:t>
                </w:r>
              </w:sdtContent>
            </w:sdt>
            <w:r w:rsidR="0006210C" w:rsidRPr="003F539F">
              <w:rPr>
                <w:rFonts w:asciiTheme="minorHAnsi" w:hAnsiTheme="minorHAnsi" w:cs="Arial"/>
                <w:b/>
                <w:sz w:val="22"/>
                <w:szCs w:val="22"/>
                <w:lang w:val="en-IE"/>
              </w:rPr>
              <w:t xml:space="preserve"> Medium </w:t>
            </w:r>
            <w:sdt>
              <w:sdtPr>
                <w:rPr>
                  <w:rFonts w:asciiTheme="minorHAnsi" w:hAnsiTheme="minorHAnsi" w:cs="Arial"/>
                  <w:b/>
                  <w:sz w:val="22"/>
                  <w:szCs w:val="22"/>
                  <w:lang w:val="en-IE"/>
                </w:rPr>
                <w:id w:val="-833141433"/>
                <w14:checkbox>
                  <w14:checked w14:val="0"/>
                  <w14:checkedState w14:val="2612" w14:font="MS Gothic"/>
                  <w14:uncheckedState w14:val="2610" w14:font="MS Gothic"/>
                </w14:checkbox>
              </w:sdtPr>
              <w:sdtEndPr/>
              <w:sdtContent>
                <w:r w:rsidR="0006210C" w:rsidRPr="003F539F">
                  <w:rPr>
                    <w:rFonts w:ascii="MS Gothic" w:eastAsia="MS Gothic" w:hAnsi="MS Gothic" w:cs="Arial"/>
                    <w:b/>
                    <w:sz w:val="22"/>
                    <w:szCs w:val="22"/>
                    <w:lang w:val="en-IE"/>
                  </w:rPr>
                  <w:t>☐</w:t>
                </w:r>
              </w:sdtContent>
            </w:sdt>
            <w:r w:rsidR="0006210C" w:rsidRPr="003F539F">
              <w:rPr>
                <w:rFonts w:asciiTheme="minorHAnsi" w:hAnsiTheme="minorHAnsi" w:cs="Arial"/>
                <w:b/>
                <w:sz w:val="22"/>
                <w:szCs w:val="22"/>
                <w:lang w:val="en-IE"/>
              </w:rPr>
              <w:t xml:space="preserve"> High </w:t>
            </w:r>
            <w:sdt>
              <w:sdtPr>
                <w:rPr>
                  <w:rFonts w:asciiTheme="minorHAnsi" w:hAnsiTheme="minorHAnsi" w:cs="Arial"/>
                  <w:b/>
                  <w:sz w:val="22"/>
                  <w:szCs w:val="22"/>
                  <w:lang w:val="en-IE"/>
                </w:rPr>
                <w:id w:val="453371657"/>
                <w14:checkbox>
                  <w14:checked w14:val="0"/>
                  <w14:checkedState w14:val="2612" w14:font="MS Gothic"/>
                  <w14:uncheckedState w14:val="2610" w14:font="MS Gothic"/>
                </w14:checkbox>
              </w:sdtPr>
              <w:sdtEndPr/>
              <w:sdtContent>
                <w:r w:rsidR="0006210C" w:rsidRPr="003F539F">
                  <w:rPr>
                    <w:rFonts w:ascii="MS Gothic" w:eastAsia="MS Gothic" w:hAnsi="MS Gothic" w:cs="Arial"/>
                    <w:b/>
                    <w:sz w:val="22"/>
                    <w:szCs w:val="22"/>
                    <w:lang w:val="en-IE"/>
                  </w:rPr>
                  <w:t>☐</w:t>
                </w:r>
              </w:sdtContent>
            </w:sdt>
            <w:r w:rsidR="0006210C" w:rsidRPr="003F539F">
              <w:rPr>
                <w:rFonts w:asciiTheme="minorHAnsi" w:hAnsiTheme="minorHAnsi" w:cs="Arial"/>
                <w:b/>
                <w:sz w:val="22"/>
                <w:szCs w:val="22"/>
                <w:lang w:val="en-IE"/>
              </w:rPr>
              <w:t xml:space="preserve"> Very High</w:t>
            </w:r>
          </w:p>
          <w:p w14:paraId="77ADB269" w14:textId="77777777" w:rsidR="006306DD" w:rsidRPr="003F539F" w:rsidRDefault="006306DD" w:rsidP="00334B52">
            <w:pPr>
              <w:spacing w:before="120" w:line="256" w:lineRule="auto"/>
              <w:rPr>
                <w:rFonts w:asciiTheme="minorHAnsi" w:hAnsiTheme="minorHAnsi" w:cs="Arial"/>
                <w:b/>
                <w:sz w:val="22"/>
                <w:szCs w:val="22"/>
                <w:lang w:val="en-IE"/>
              </w:rPr>
            </w:pPr>
            <w:r w:rsidRPr="003F539F">
              <w:rPr>
                <w:rFonts w:asciiTheme="minorHAnsi" w:hAnsiTheme="minorHAnsi" w:cs="Arial"/>
                <w:b/>
                <w:sz w:val="22"/>
                <w:szCs w:val="22"/>
                <w:lang w:val="en-IE"/>
              </w:rPr>
              <w:t>Short description</w:t>
            </w:r>
          </w:p>
          <w:tbl>
            <w:tblPr>
              <w:tblW w:w="6550" w:type="dxa"/>
              <w:tblLook w:val="04A0" w:firstRow="1" w:lastRow="0" w:firstColumn="1" w:lastColumn="0" w:noHBand="0" w:noVBand="1"/>
            </w:tblPr>
            <w:tblGrid>
              <w:gridCol w:w="6550"/>
            </w:tblGrid>
            <w:tr w:rsidR="006306DD" w:rsidRPr="003F539F" w14:paraId="3962BFE9" w14:textId="77777777" w:rsidTr="00015A0E">
              <w:tc>
                <w:tcPr>
                  <w:tcW w:w="6550" w:type="dxa"/>
                  <w:tcBorders>
                    <w:top w:val="single" w:sz="4" w:space="0" w:color="auto"/>
                    <w:left w:val="single" w:sz="4" w:space="0" w:color="auto"/>
                    <w:bottom w:val="single" w:sz="4" w:space="0" w:color="auto"/>
                    <w:right w:val="single" w:sz="4" w:space="0" w:color="auto"/>
                  </w:tcBorders>
                  <w:hideMark/>
                </w:tcPr>
                <w:p w14:paraId="5DA260A7" w14:textId="0AB14A95" w:rsidR="006306DD" w:rsidRPr="003F539F" w:rsidRDefault="0041333B" w:rsidP="00334B52">
                  <w:pPr>
                    <w:spacing w:before="120" w:line="256" w:lineRule="auto"/>
                    <w:rPr>
                      <w:rFonts w:asciiTheme="minorHAnsi" w:hAnsiTheme="minorHAnsi" w:cs="Arial"/>
                      <w:b/>
                      <w:sz w:val="22"/>
                      <w:szCs w:val="22"/>
                      <w:lang w:val="en-IE"/>
                    </w:rPr>
                  </w:pPr>
                  <w:r w:rsidRPr="003F539F">
                    <w:rPr>
                      <w:rFonts w:asciiTheme="minorHAnsi" w:hAnsiTheme="minorHAnsi" w:cs="Arial"/>
                      <w:b/>
                      <w:sz w:val="22"/>
                      <w:szCs w:val="22"/>
                      <w:lang w:val="en-IE"/>
                    </w:rPr>
                    <w:t>See section 3 above.</w:t>
                  </w:r>
                </w:p>
              </w:tc>
            </w:tr>
          </w:tbl>
          <w:p w14:paraId="1C690DEF" w14:textId="77777777" w:rsidR="006306DD" w:rsidRPr="003F539F" w:rsidRDefault="006306DD" w:rsidP="00334B52">
            <w:pPr>
              <w:spacing w:before="120" w:line="256" w:lineRule="auto"/>
              <w:rPr>
                <w:rFonts w:asciiTheme="minorHAnsi" w:hAnsiTheme="minorHAnsi" w:cs="Arial"/>
                <w:b/>
                <w:sz w:val="22"/>
                <w:szCs w:val="22"/>
                <w:lang w:val="en-IE"/>
              </w:rPr>
            </w:pPr>
          </w:p>
        </w:tc>
      </w:tr>
    </w:tbl>
    <w:p w14:paraId="44440C84" w14:textId="77777777" w:rsidR="006306DD" w:rsidRPr="003F539F" w:rsidRDefault="006306DD" w:rsidP="006306DD">
      <w:pPr>
        <w:spacing w:line="120" w:lineRule="auto"/>
        <w:rPr>
          <w:rFonts w:asciiTheme="minorHAnsi" w:hAnsiTheme="minorHAnsi" w:cs="Arial"/>
          <w:b/>
          <w:bCs/>
          <w:sz w:val="28"/>
          <w:szCs w:val="28"/>
          <w:lang w:val="en-IE"/>
        </w:rPr>
      </w:pPr>
    </w:p>
    <w:p w14:paraId="01A10BE2" w14:textId="77777777" w:rsidR="006306DD" w:rsidRPr="003F539F" w:rsidRDefault="006306DD" w:rsidP="006306DD">
      <w:pPr>
        <w:rPr>
          <w:rFonts w:asciiTheme="minorHAnsi" w:hAnsiTheme="minorHAnsi" w:cs="Arial"/>
          <w:b/>
          <w:sz w:val="28"/>
          <w:szCs w:val="28"/>
          <w:lang w:val="en-IE"/>
        </w:rPr>
      </w:pPr>
      <w:r w:rsidRPr="003F539F">
        <w:rPr>
          <w:rFonts w:asciiTheme="minorHAnsi" w:hAnsiTheme="minorHAnsi" w:cs="Arial"/>
          <w:b/>
          <w:sz w:val="28"/>
          <w:szCs w:val="28"/>
          <w:lang w:val="en-IE"/>
        </w:rPr>
        <w:t>Estimated impact on National Project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604687" w:rsidRPr="003F539F" w14:paraId="2793C04A" w14:textId="77777777" w:rsidTr="00015A0E">
        <w:trPr>
          <w:trHeight w:val="2016"/>
        </w:trPr>
        <w:tc>
          <w:tcPr>
            <w:tcW w:w="9351" w:type="dxa"/>
            <w:tcBorders>
              <w:top w:val="single" w:sz="4" w:space="0" w:color="auto"/>
              <w:left w:val="single" w:sz="4" w:space="0" w:color="auto"/>
              <w:bottom w:val="single" w:sz="4" w:space="0" w:color="auto"/>
              <w:right w:val="single" w:sz="4" w:space="0" w:color="auto"/>
            </w:tcBorders>
            <w:hideMark/>
          </w:tcPr>
          <w:p w14:paraId="1A518E1B" w14:textId="2056DC99" w:rsidR="00604687" w:rsidRPr="003F539F" w:rsidRDefault="00D23207" w:rsidP="0006210C">
            <w:pPr>
              <w:spacing w:before="120" w:line="256" w:lineRule="auto"/>
              <w:rPr>
                <w:rFonts w:asciiTheme="minorHAnsi" w:hAnsiTheme="minorHAnsi" w:cs="Arial"/>
                <w:b/>
                <w:sz w:val="22"/>
                <w:szCs w:val="22"/>
                <w:lang w:val="en-IE"/>
              </w:rPr>
            </w:pPr>
            <w:sdt>
              <w:sdtPr>
                <w:rPr>
                  <w:rFonts w:asciiTheme="minorHAnsi" w:hAnsiTheme="minorHAnsi" w:cs="Arial"/>
                  <w:b/>
                  <w:sz w:val="22"/>
                  <w:szCs w:val="22"/>
                  <w:lang w:val="en-IE"/>
                </w:rPr>
                <w:id w:val="203213185"/>
                <w14:checkbox>
                  <w14:checked w14:val="1"/>
                  <w14:checkedState w14:val="2612" w14:font="MS Gothic"/>
                  <w14:uncheckedState w14:val="2610" w14:font="MS Gothic"/>
                </w14:checkbox>
              </w:sdtPr>
              <w:sdtContent>
                <w:r w:rsidRPr="003F539F">
                  <w:rPr>
                    <w:rFonts w:ascii="MS Gothic" w:eastAsia="MS Gothic" w:hAnsi="MS Gothic" w:cs="Arial"/>
                    <w:b/>
                    <w:sz w:val="22"/>
                    <w:szCs w:val="22"/>
                    <w:lang w:val="en-IE"/>
                  </w:rPr>
                  <w:t>☒</w:t>
                </w:r>
              </w:sdtContent>
            </w:sdt>
            <w:r w:rsidRPr="003F539F">
              <w:rPr>
                <w:rFonts w:asciiTheme="minorHAnsi" w:hAnsiTheme="minorHAnsi" w:cs="Arial"/>
                <w:b/>
                <w:sz w:val="22"/>
                <w:szCs w:val="22"/>
                <w:lang w:val="en-IE"/>
              </w:rPr>
              <w:t xml:space="preserve"> None</w:t>
            </w:r>
            <w:r w:rsidRPr="003F539F">
              <w:rPr>
                <w:rFonts w:asciiTheme="minorHAnsi" w:hAnsiTheme="minorHAnsi" w:cs="Arial"/>
                <w:b/>
                <w:sz w:val="22"/>
                <w:szCs w:val="22"/>
                <w:lang w:val="en-IE"/>
              </w:rPr>
              <w:t xml:space="preserve">   </w:t>
            </w:r>
            <w:sdt>
              <w:sdtPr>
                <w:rPr>
                  <w:rFonts w:asciiTheme="minorHAnsi" w:hAnsiTheme="minorHAnsi" w:cs="Arial"/>
                  <w:b/>
                  <w:sz w:val="22"/>
                  <w:szCs w:val="22"/>
                  <w:lang w:val="en-IE"/>
                </w:rPr>
                <w:id w:val="-1280485920"/>
                <w14:checkbox>
                  <w14:checked w14:val="0"/>
                  <w14:checkedState w14:val="2612" w14:font="MS Gothic"/>
                  <w14:uncheckedState w14:val="2610" w14:font="MS Gothic"/>
                </w14:checkbox>
              </w:sdtPr>
              <w:sdtEndPr/>
              <w:sdtContent>
                <w:r w:rsidR="00604687" w:rsidRPr="003F539F">
                  <w:rPr>
                    <w:rFonts w:ascii="MS Gothic" w:eastAsia="MS Gothic" w:hAnsi="MS Gothic" w:cs="Arial"/>
                    <w:b/>
                    <w:sz w:val="22"/>
                    <w:szCs w:val="22"/>
                    <w:lang w:val="en-IE"/>
                  </w:rPr>
                  <w:t>☐</w:t>
                </w:r>
              </w:sdtContent>
            </w:sdt>
            <w:r w:rsidR="00604687" w:rsidRPr="003F539F">
              <w:rPr>
                <w:rFonts w:asciiTheme="minorHAnsi" w:hAnsiTheme="minorHAnsi" w:cs="Arial"/>
                <w:b/>
                <w:sz w:val="22"/>
                <w:szCs w:val="22"/>
                <w:lang w:val="en-IE"/>
              </w:rPr>
              <w:t xml:space="preserve"> Cosmetic</w:t>
            </w:r>
            <w:r w:rsidRPr="003F539F">
              <w:rPr>
                <w:rFonts w:asciiTheme="minorHAnsi" w:hAnsiTheme="minorHAnsi" w:cs="Arial"/>
                <w:b/>
                <w:sz w:val="22"/>
                <w:szCs w:val="22"/>
                <w:lang w:val="en-IE"/>
              </w:rPr>
              <w:t xml:space="preserve"> </w:t>
            </w:r>
            <w:r w:rsidR="00604687" w:rsidRPr="003F539F">
              <w:rPr>
                <w:rFonts w:asciiTheme="minorHAnsi" w:hAnsiTheme="minorHAnsi" w:cs="Arial"/>
                <w:b/>
                <w:sz w:val="22"/>
                <w:szCs w:val="22"/>
                <w:lang w:val="en-IE"/>
              </w:rPr>
              <w:t xml:space="preserve"> </w:t>
            </w:r>
            <w:r w:rsidRPr="003F539F">
              <w:rPr>
                <w:rFonts w:asciiTheme="minorHAnsi" w:hAnsiTheme="minorHAnsi" w:cs="Arial"/>
                <w:b/>
                <w:sz w:val="22"/>
                <w:szCs w:val="22"/>
                <w:lang w:val="en-IE"/>
              </w:rPr>
              <w:t xml:space="preserve"> </w:t>
            </w:r>
            <w:sdt>
              <w:sdtPr>
                <w:rPr>
                  <w:rFonts w:asciiTheme="minorHAnsi" w:hAnsiTheme="minorHAnsi" w:cs="Arial"/>
                  <w:b/>
                  <w:sz w:val="22"/>
                  <w:szCs w:val="22"/>
                  <w:lang w:val="en-IE"/>
                </w:rPr>
                <w:id w:val="-1187289797"/>
                <w14:checkbox>
                  <w14:checked w14:val="1"/>
                  <w14:checkedState w14:val="2612" w14:font="MS Gothic"/>
                  <w14:uncheckedState w14:val="2610" w14:font="MS Gothic"/>
                </w14:checkbox>
              </w:sdtPr>
              <w:sdtEndPr/>
              <w:sdtContent>
                <w:r w:rsidR="00604687" w:rsidRPr="003F539F">
                  <w:rPr>
                    <w:rFonts w:ascii="MS Gothic" w:eastAsia="MS Gothic" w:hAnsi="MS Gothic" w:cs="Arial"/>
                    <w:b/>
                    <w:sz w:val="22"/>
                    <w:szCs w:val="22"/>
                    <w:lang w:val="en-IE"/>
                  </w:rPr>
                  <w:t>☒</w:t>
                </w:r>
              </w:sdtContent>
            </w:sdt>
            <w:r w:rsidR="00604687" w:rsidRPr="003F539F">
              <w:rPr>
                <w:rFonts w:asciiTheme="minorHAnsi" w:hAnsiTheme="minorHAnsi" w:cs="Arial"/>
                <w:b/>
                <w:sz w:val="22"/>
                <w:szCs w:val="22"/>
                <w:lang w:val="en-IE"/>
              </w:rPr>
              <w:t xml:space="preserve"> Low</w:t>
            </w:r>
            <w:r w:rsidRPr="003F539F">
              <w:rPr>
                <w:rFonts w:asciiTheme="minorHAnsi" w:hAnsiTheme="minorHAnsi" w:cs="Arial"/>
                <w:b/>
                <w:sz w:val="22"/>
                <w:szCs w:val="22"/>
                <w:lang w:val="en-IE"/>
              </w:rPr>
              <w:t xml:space="preserve">   </w:t>
            </w:r>
            <w:r w:rsidR="00604687" w:rsidRPr="003F539F">
              <w:rPr>
                <w:rFonts w:asciiTheme="minorHAnsi" w:hAnsiTheme="minorHAnsi" w:cs="Arial"/>
                <w:b/>
                <w:sz w:val="22"/>
                <w:szCs w:val="22"/>
                <w:lang w:val="en-IE"/>
              </w:rPr>
              <w:t xml:space="preserve"> </w:t>
            </w:r>
            <w:sdt>
              <w:sdtPr>
                <w:rPr>
                  <w:rFonts w:asciiTheme="minorHAnsi" w:hAnsiTheme="minorHAnsi" w:cs="Arial"/>
                  <w:b/>
                  <w:sz w:val="22"/>
                  <w:szCs w:val="22"/>
                  <w:lang w:val="en-IE"/>
                </w:rPr>
                <w:id w:val="-216201149"/>
                <w14:checkbox>
                  <w14:checked w14:val="0"/>
                  <w14:checkedState w14:val="2612" w14:font="MS Gothic"/>
                  <w14:uncheckedState w14:val="2610" w14:font="MS Gothic"/>
                </w14:checkbox>
              </w:sdtPr>
              <w:sdtEndPr/>
              <w:sdtContent>
                <w:r w:rsidR="00604687" w:rsidRPr="003F539F">
                  <w:rPr>
                    <w:rFonts w:ascii="MS Gothic" w:eastAsia="MS Gothic" w:hAnsi="MS Gothic" w:cs="Arial"/>
                    <w:b/>
                    <w:sz w:val="22"/>
                    <w:szCs w:val="22"/>
                    <w:lang w:val="en-IE"/>
                  </w:rPr>
                  <w:t>☐</w:t>
                </w:r>
              </w:sdtContent>
            </w:sdt>
            <w:r w:rsidR="00604687" w:rsidRPr="003F539F">
              <w:rPr>
                <w:rFonts w:asciiTheme="minorHAnsi" w:hAnsiTheme="minorHAnsi" w:cs="Arial"/>
                <w:b/>
                <w:sz w:val="22"/>
                <w:szCs w:val="22"/>
                <w:lang w:val="en-IE"/>
              </w:rPr>
              <w:t xml:space="preserve"> Medium</w:t>
            </w:r>
            <w:r w:rsidRPr="003F539F">
              <w:rPr>
                <w:rFonts w:asciiTheme="minorHAnsi" w:hAnsiTheme="minorHAnsi" w:cs="Arial"/>
                <w:b/>
                <w:sz w:val="22"/>
                <w:szCs w:val="22"/>
                <w:lang w:val="en-IE"/>
              </w:rPr>
              <w:t xml:space="preserve">    </w:t>
            </w:r>
            <w:r w:rsidR="00604687" w:rsidRPr="003F539F">
              <w:rPr>
                <w:rFonts w:asciiTheme="minorHAnsi" w:hAnsiTheme="minorHAnsi" w:cs="Arial"/>
                <w:b/>
                <w:sz w:val="22"/>
                <w:szCs w:val="22"/>
                <w:lang w:val="en-IE"/>
              </w:rPr>
              <w:t xml:space="preserve"> </w:t>
            </w:r>
            <w:sdt>
              <w:sdtPr>
                <w:rPr>
                  <w:rFonts w:asciiTheme="minorHAnsi" w:hAnsiTheme="minorHAnsi" w:cs="Arial"/>
                  <w:b/>
                  <w:sz w:val="22"/>
                  <w:szCs w:val="22"/>
                  <w:lang w:val="en-IE"/>
                </w:rPr>
                <w:id w:val="711457353"/>
                <w14:checkbox>
                  <w14:checked w14:val="0"/>
                  <w14:checkedState w14:val="2612" w14:font="MS Gothic"/>
                  <w14:uncheckedState w14:val="2610" w14:font="MS Gothic"/>
                </w14:checkbox>
              </w:sdtPr>
              <w:sdtEndPr/>
              <w:sdtContent>
                <w:r w:rsidR="00604687" w:rsidRPr="003F539F">
                  <w:rPr>
                    <w:rFonts w:ascii="MS Gothic" w:eastAsia="MS Gothic" w:hAnsi="MS Gothic" w:cs="Arial"/>
                    <w:b/>
                    <w:sz w:val="22"/>
                    <w:szCs w:val="22"/>
                    <w:lang w:val="en-IE"/>
                  </w:rPr>
                  <w:t>☐</w:t>
                </w:r>
              </w:sdtContent>
            </w:sdt>
            <w:r w:rsidR="00604687" w:rsidRPr="003F539F">
              <w:rPr>
                <w:rFonts w:asciiTheme="minorHAnsi" w:hAnsiTheme="minorHAnsi" w:cs="Arial"/>
                <w:b/>
                <w:sz w:val="22"/>
                <w:szCs w:val="22"/>
                <w:lang w:val="en-IE"/>
              </w:rPr>
              <w:t xml:space="preserve"> High</w:t>
            </w:r>
            <w:r w:rsidRPr="003F539F">
              <w:rPr>
                <w:rFonts w:asciiTheme="minorHAnsi" w:hAnsiTheme="minorHAnsi" w:cs="Arial"/>
                <w:b/>
                <w:sz w:val="22"/>
                <w:szCs w:val="22"/>
                <w:lang w:val="en-IE"/>
              </w:rPr>
              <w:t xml:space="preserve">     </w:t>
            </w:r>
            <w:r w:rsidR="00604687" w:rsidRPr="003F539F">
              <w:rPr>
                <w:rFonts w:asciiTheme="minorHAnsi" w:hAnsiTheme="minorHAnsi" w:cs="Arial"/>
                <w:b/>
                <w:sz w:val="22"/>
                <w:szCs w:val="22"/>
                <w:lang w:val="en-IE"/>
              </w:rPr>
              <w:t xml:space="preserve"> </w:t>
            </w:r>
            <w:sdt>
              <w:sdtPr>
                <w:rPr>
                  <w:rFonts w:asciiTheme="minorHAnsi" w:hAnsiTheme="minorHAnsi" w:cs="Arial"/>
                  <w:b/>
                  <w:sz w:val="22"/>
                  <w:szCs w:val="22"/>
                  <w:lang w:val="en-IE"/>
                </w:rPr>
                <w:id w:val="1119409307"/>
                <w14:checkbox>
                  <w14:checked w14:val="0"/>
                  <w14:checkedState w14:val="2612" w14:font="MS Gothic"/>
                  <w14:uncheckedState w14:val="2610" w14:font="MS Gothic"/>
                </w14:checkbox>
              </w:sdtPr>
              <w:sdtEndPr/>
              <w:sdtContent>
                <w:r w:rsidR="00604687" w:rsidRPr="003F539F">
                  <w:rPr>
                    <w:rFonts w:ascii="MS Gothic" w:eastAsia="MS Gothic" w:hAnsi="MS Gothic" w:cs="Arial"/>
                    <w:b/>
                    <w:sz w:val="22"/>
                    <w:szCs w:val="22"/>
                    <w:lang w:val="en-IE"/>
                  </w:rPr>
                  <w:t>☐</w:t>
                </w:r>
              </w:sdtContent>
            </w:sdt>
            <w:r w:rsidR="00604687" w:rsidRPr="003F539F">
              <w:rPr>
                <w:rFonts w:asciiTheme="minorHAnsi" w:hAnsiTheme="minorHAnsi" w:cs="Arial"/>
                <w:b/>
                <w:sz w:val="22"/>
                <w:szCs w:val="22"/>
                <w:lang w:val="en-IE"/>
              </w:rPr>
              <w:t xml:space="preserve"> Very High</w:t>
            </w:r>
          </w:p>
          <w:p w14:paraId="45C573B5" w14:textId="77777777" w:rsidR="00604687" w:rsidRPr="003F539F" w:rsidRDefault="00604687" w:rsidP="00334B52">
            <w:pPr>
              <w:spacing w:before="120" w:line="256" w:lineRule="auto"/>
              <w:rPr>
                <w:rFonts w:asciiTheme="minorHAnsi" w:hAnsiTheme="minorHAnsi" w:cs="Arial"/>
                <w:b/>
                <w:bCs/>
                <w:sz w:val="22"/>
                <w:szCs w:val="22"/>
                <w:lang w:val="en-IE"/>
              </w:rPr>
            </w:pPr>
            <w:r w:rsidRPr="003F539F">
              <w:rPr>
                <w:rFonts w:asciiTheme="minorHAnsi" w:hAnsiTheme="minorHAnsi" w:cs="Arial"/>
                <w:b/>
                <w:bCs/>
                <w:sz w:val="22"/>
                <w:szCs w:val="22"/>
                <w:lang w:val="en-IE"/>
              </w:rPr>
              <w:t>Short description</w:t>
            </w:r>
          </w:p>
          <w:tbl>
            <w:tblPr>
              <w:tblW w:w="895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54"/>
            </w:tblGrid>
            <w:tr w:rsidR="00604687" w:rsidRPr="003F539F" w14:paraId="419793E9" w14:textId="77777777" w:rsidTr="00015A0E">
              <w:trPr>
                <w:trHeight w:val="1105"/>
              </w:trPr>
              <w:tc>
                <w:tcPr>
                  <w:tcW w:w="8954" w:type="dxa"/>
                  <w:tcBorders>
                    <w:top w:val="single" w:sz="4" w:space="0" w:color="auto"/>
                    <w:left w:val="single" w:sz="4" w:space="0" w:color="auto"/>
                    <w:bottom w:val="single" w:sz="4" w:space="0" w:color="auto"/>
                    <w:right w:val="single" w:sz="4" w:space="0" w:color="auto"/>
                  </w:tcBorders>
                  <w:hideMark/>
                </w:tcPr>
                <w:p w14:paraId="13995A73" w14:textId="77777777" w:rsidR="00604687" w:rsidRPr="003F539F" w:rsidRDefault="00511CAB" w:rsidP="00334B52">
                  <w:pPr>
                    <w:spacing w:before="120" w:line="256" w:lineRule="auto"/>
                    <w:rPr>
                      <w:rStyle w:val="normaltextrun"/>
                      <w:rFonts w:ascii="Calibri" w:hAnsi="Calibri" w:cs="Calibri"/>
                      <w:bCs/>
                      <w:lang w:val="en-IE"/>
                    </w:rPr>
                  </w:pPr>
                  <w:r w:rsidRPr="003F539F">
                    <w:rPr>
                      <w:rStyle w:val="normaltextrun"/>
                      <w:rFonts w:ascii="Calibri" w:hAnsi="Calibri" w:cs="Calibri"/>
                      <w:bCs/>
                      <w:lang w:val="en-IE"/>
                    </w:rPr>
                    <w:t>For NAs that participate in NCTS-P6 operations, this change is important for the clarification of the queue in which the CD056D is placed when received by ieCA/TED.</w:t>
                  </w:r>
                </w:p>
                <w:p w14:paraId="5F154EBB" w14:textId="77777777" w:rsidR="00D23207" w:rsidRPr="003F539F" w:rsidRDefault="00D23207" w:rsidP="00334B52">
                  <w:pPr>
                    <w:spacing w:before="120" w:line="256" w:lineRule="auto"/>
                    <w:rPr>
                      <w:rStyle w:val="normaltextrun"/>
                      <w:rFonts w:ascii="Calibri" w:hAnsi="Calibri" w:cs="Calibri"/>
                      <w:bCs/>
                      <w:lang w:val="en-IE"/>
                    </w:rPr>
                  </w:pPr>
                  <w:r w:rsidRPr="003F539F">
                    <w:rPr>
                      <w:rStyle w:val="normaltextrun"/>
                      <w:rFonts w:ascii="Calibri" w:hAnsi="Calibri" w:cs="Calibri"/>
                      <w:bCs/>
                      <w:lang w:val="en-IE"/>
                    </w:rPr>
                    <w:t xml:space="preserve">It will be </w:t>
                  </w:r>
                  <w:r w:rsidRPr="003F539F">
                    <w:rPr>
                      <w:rStyle w:val="normaltextrun"/>
                      <w:rFonts w:ascii="Calibri" w:hAnsi="Calibri" w:cs="Calibri"/>
                      <w:b/>
                      <w:lang w:val="en-IE"/>
                    </w:rPr>
                    <w:t>likely be a pure documentary change</w:t>
                  </w:r>
                  <w:r w:rsidRPr="003F539F">
                    <w:rPr>
                      <w:rStyle w:val="normaltextrun"/>
                      <w:rFonts w:ascii="Calibri" w:hAnsi="Calibri" w:cs="Calibri"/>
                      <w:bCs/>
                      <w:lang w:val="en-IE"/>
                    </w:rPr>
                    <w:t xml:space="preserve"> for the NAs having not yet started any development for NCTS-P6.</w:t>
                  </w:r>
                  <w:r w:rsidRPr="003F539F">
                    <w:rPr>
                      <w:rStyle w:val="normaltextrun"/>
                      <w:rFonts w:ascii="Calibri" w:hAnsi="Calibri" w:cs="Calibri"/>
                      <w:bCs/>
                      <w:lang w:val="en-IE"/>
                    </w:rPr>
                    <w:t xml:space="preserve">   </w:t>
                  </w:r>
                </w:p>
                <w:p w14:paraId="42F4BA30" w14:textId="70756CEF" w:rsidR="00D23207" w:rsidRPr="003F539F" w:rsidRDefault="00D23207" w:rsidP="00334B52">
                  <w:pPr>
                    <w:spacing w:before="120" w:line="256" w:lineRule="auto"/>
                    <w:rPr>
                      <w:rFonts w:asciiTheme="minorHAnsi" w:hAnsiTheme="minorHAnsi" w:cstheme="minorHAnsi"/>
                      <w:bCs/>
                      <w:sz w:val="22"/>
                      <w:szCs w:val="22"/>
                      <w:lang w:val="en-IE"/>
                    </w:rPr>
                  </w:pPr>
                  <w:r w:rsidRPr="003F539F">
                    <w:rPr>
                      <w:rFonts w:asciiTheme="minorHAnsi" w:hAnsiTheme="minorHAnsi" w:cstheme="minorHAnsi"/>
                      <w:bCs/>
                      <w:sz w:val="22"/>
                      <w:szCs w:val="22"/>
                      <w:lang w:val="en-IE"/>
                    </w:rPr>
                    <w:t xml:space="preserve">Change ensuring the consistency of </w:t>
                  </w:r>
                  <w:r w:rsidRPr="003F539F">
                    <w:rPr>
                      <w:rFonts w:asciiTheme="minorHAnsi" w:hAnsiTheme="minorHAnsi" w:cstheme="minorHAnsi"/>
                      <w:bCs/>
                      <w:sz w:val="22"/>
                      <w:szCs w:val="22"/>
                      <w:lang w:val="en-IE"/>
                    </w:rPr>
                    <w:t xml:space="preserve">the </w:t>
                  </w:r>
                  <w:r w:rsidRPr="003F539F">
                    <w:rPr>
                      <w:rFonts w:asciiTheme="minorHAnsi" w:hAnsiTheme="minorHAnsi" w:cstheme="minorHAnsi"/>
                      <w:bCs/>
                      <w:sz w:val="22"/>
                      <w:szCs w:val="22"/>
                      <w:lang w:val="en-IE"/>
                    </w:rPr>
                    <w:t>DDCOM</w:t>
                  </w:r>
                  <w:r w:rsidRPr="003F539F">
                    <w:rPr>
                      <w:rFonts w:asciiTheme="minorHAnsi" w:hAnsiTheme="minorHAnsi" w:cstheme="minorHAnsi"/>
                      <w:bCs/>
                      <w:sz w:val="22"/>
                      <w:szCs w:val="22"/>
                      <w:lang w:val="en-IE"/>
                    </w:rPr>
                    <w:t>-21.4.0-v2.00</w:t>
                  </w:r>
                  <w:r w:rsidRPr="003F539F">
                    <w:rPr>
                      <w:rFonts w:asciiTheme="minorHAnsi" w:hAnsiTheme="minorHAnsi" w:cstheme="minorHAnsi"/>
                      <w:bCs/>
                      <w:sz w:val="22"/>
                      <w:szCs w:val="22"/>
                      <w:lang w:val="en-IE"/>
                    </w:rPr>
                    <w:t xml:space="preserve"> and DDNTA-6.4.0-v</w:t>
                  </w:r>
                  <w:r w:rsidRPr="003F539F">
                    <w:rPr>
                      <w:rFonts w:asciiTheme="minorHAnsi" w:hAnsiTheme="minorHAnsi" w:cstheme="minorHAnsi"/>
                      <w:bCs/>
                      <w:sz w:val="22"/>
                      <w:szCs w:val="22"/>
                      <w:lang w:val="en-IE"/>
                    </w:rPr>
                    <w:t>2</w:t>
                  </w:r>
                  <w:r w:rsidRPr="003F539F">
                    <w:rPr>
                      <w:rFonts w:asciiTheme="minorHAnsi" w:hAnsiTheme="minorHAnsi" w:cstheme="minorHAnsi"/>
                      <w:bCs/>
                      <w:sz w:val="22"/>
                      <w:szCs w:val="22"/>
                      <w:lang w:val="en-IE"/>
                    </w:rPr>
                    <w:t>.0</w:t>
                  </w:r>
                  <w:r w:rsidRPr="003F539F">
                    <w:rPr>
                      <w:rFonts w:asciiTheme="minorHAnsi" w:hAnsiTheme="minorHAnsi" w:cstheme="minorHAnsi"/>
                      <w:bCs/>
                      <w:sz w:val="22"/>
                      <w:szCs w:val="22"/>
                      <w:lang w:val="en-IE"/>
                    </w:rPr>
                    <w:t>0</w:t>
                  </w:r>
                  <w:r w:rsidRPr="003F539F">
                    <w:rPr>
                      <w:rFonts w:asciiTheme="minorHAnsi" w:hAnsiTheme="minorHAnsi" w:cstheme="minorHAnsi"/>
                      <w:bCs/>
                      <w:sz w:val="22"/>
                      <w:szCs w:val="22"/>
                      <w:lang w:val="en-IE"/>
                    </w:rPr>
                    <w:t>. (related to NCTS-P6 only, not related to AES).</w:t>
                  </w:r>
                </w:p>
              </w:tc>
            </w:tr>
          </w:tbl>
          <w:p w14:paraId="6F122EA1" w14:textId="77777777" w:rsidR="00604687" w:rsidRPr="003F539F" w:rsidRDefault="00604687" w:rsidP="00334B52">
            <w:pPr>
              <w:spacing w:before="120" w:line="256" w:lineRule="auto"/>
              <w:rPr>
                <w:rFonts w:asciiTheme="minorHAnsi" w:hAnsiTheme="minorHAnsi" w:cs="Arial"/>
                <w:b/>
                <w:sz w:val="22"/>
                <w:szCs w:val="22"/>
                <w:lang w:val="en-IE"/>
              </w:rPr>
            </w:pPr>
          </w:p>
        </w:tc>
      </w:tr>
    </w:tbl>
    <w:p w14:paraId="6A449CA4" w14:textId="77777777" w:rsidR="006306DD" w:rsidRPr="003F539F" w:rsidRDefault="006306DD" w:rsidP="006306DD">
      <w:pPr>
        <w:autoSpaceDE w:val="0"/>
        <w:autoSpaceDN w:val="0"/>
        <w:adjustRightInd w:val="0"/>
        <w:spacing w:line="120" w:lineRule="auto"/>
        <w:rPr>
          <w:rFonts w:asciiTheme="minorHAnsi" w:hAnsiTheme="minorHAnsi" w:cs="Arial"/>
          <w:lang w:val="en-IE"/>
        </w:rPr>
      </w:pPr>
    </w:p>
    <w:p w14:paraId="4C89AE2F" w14:textId="77777777" w:rsidR="00D23207" w:rsidRPr="003F539F" w:rsidRDefault="00D23207" w:rsidP="006306DD">
      <w:pPr>
        <w:autoSpaceDE w:val="0"/>
        <w:autoSpaceDN w:val="0"/>
        <w:adjustRightInd w:val="0"/>
        <w:spacing w:line="120" w:lineRule="auto"/>
        <w:rPr>
          <w:rFonts w:asciiTheme="minorHAnsi" w:hAnsiTheme="minorHAnsi" w:cs="Arial"/>
          <w:lang w:val="en-IE"/>
        </w:rPr>
      </w:pPr>
    </w:p>
    <w:p w14:paraId="733C06E9" w14:textId="77777777" w:rsidR="00D23207" w:rsidRPr="003F539F" w:rsidRDefault="00D23207" w:rsidP="006306DD">
      <w:pPr>
        <w:autoSpaceDE w:val="0"/>
        <w:autoSpaceDN w:val="0"/>
        <w:adjustRightInd w:val="0"/>
        <w:spacing w:line="120" w:lineRule="auto"/>
        <w:rPr>
          <w:rFonts w:asciiTheme="minorHAnsi" w:hAnsiTheme="minorHAnsi" w:cs="Arial"/>
          <w:lang w:val="en-IE"/>
        </w:rPr>
      </w:pPr>
    </w:p>
    <w:p w14:paraId="5DA66594" w14:textId="77777777" w:rsidR="00D23207" w:rsidRPr="003F539F" w:rsidRDefault="00D23207" w:rsidP="006306DD">
      <w:pPr>
        <w:autoSpaceDE w:val="0"/>
        <w:autoSpaceDN w:val="0"/>
        <w:adjustRightInd w:val="0"/>
        <w:spacing w:line="120" w:lineRule="auto"/>
        <w:rPr>
          <w:rFonts w:asciiTheme="minorHAnsi" w:hAnsiTheme="minorHAnsi" w:cs="Arial"/>
          <w:lang w:val="en-IE"/>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365"/>
        <w:gridCol w:w="1619"/>
        <w:gridCol w:w="4318"/>
      </w:tblGrid>
      <w:tr w:rsidR="004058E9" w:rsidRPr="003F539F" w14:paraId="018C086F" w14:textId="77777777" w:rsidTr="00015A0E">
        <w:tc>
          <w:tcPr>
            <w:tcW w:w="9351"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53A1D89" w14:textId="77777777" w:rsidR="004058E9" w:rsidRPr="003F539F" w:rsidRDefault="004058E9" w:rsidP="00334B52">
            <w:pPr>
              <w:spacing w:line="256" w:lineRule="auto"/>
              <w:rPr>
                <w:rFonts w:asciiTheme="minorHAnsi" w:hAnsiTheme="minorHAnsi" w:cs="Arial"/>
                <w:b/>
                <w:bCs/>
                <w:lang w:val="en-IE"/>
              </w:rPr>
            </w:pPr>
            <w:r w:rsidRPr="003F539F">
              <w:rPr>
                <w:rFonts w:asciiTheme="minorHAnsi" w:hAnsiTheme="minorHAnsi" w:cs="Arial"/>
                <w:b/>
                <w:bCs/>
                <w:lang w:val="en-IE"/>
              </w:rPr>
              <w:t>Document History</w:t>
            </w:r>
          </w:p>
        </w:tc>
      </w:tr>
      <w:tr w:rsidR="006306DD" w:rsidRPr="003F539F" w14:paraId="71D4D93D" w14:textId="77777777" w:rsidTr="00015A0E">
        <w:trPr>
          <w:trHeight w:val="284"/>
        </w:trPr>
        <w:tc>
          <w:tcPr>
            <w:tcW w:w="1049" w:type="dxa"/>
            <w:tcBorders>
              <w:top w:val="single" w:sz="4" w:space="0" w:color="000000"/>
              <w:left w:val="single" w:sz="4" w:space="0" w:color="000000"/>
              <w:bottom w:val="single" w:sz="4" w:space="0" w:color="000000"/>
              <w:right w:val="single" w:sz="4" w:space="0" w:color="000000"/>
            </w:tcBorders>
            <w:hideMark/>
          </w:tcPr>
          <w:p w14:paraId="742C40DF" w14:textId="77777777" w:rsidR="006306DD" w:rsidRPr="003F539F" w:rsidRDefault="006306DD" w:rsidP="00334B52">
            <w:pPr>
              <w:spacing w:before="60" w:line="256" w:lineRule="auto"/>
              <w:rPr>
                <w:rFonts w:asciiTheme="minorHAnsi" w:hAnsiTheme="minorHAnsi" w:cs="Arial"/>
                <w:b/>
                <w:sz w:val="22"/>
                <w:szCs w:val="22"/>
                <w:lang w:val="en-IE"/>
              </w:rPr>
            </w:pPr>
            <w:r w:rsidRPr="003F539F">
              <w:rPr>
                <w:rFonts w:asciiTheme="minorHAnsi" w:hAnsiTheme="minorHAnsi" w:cs="Arial"/>
                <w:b/>
                <w:sz w:val="22"/>
                <w:szCs w:val="22"/>
                <w:lang w:val="en-IE"/>
              </w:rPr>
              <w:t>Version</w:t>
            </w:r>
          </w:p>
        </w:tc>
        <w:tc>
          <w:tcPr>
            <w:tcW w:w="2365" w:type="dxa"/>
            <w:tcBorders>
              <w:top w:val="single" w:sz="4" w:space="0" w:color="000000"/>
              <w:left w:val="single" w:sz="4" w:space="0" w:color="000000"/>
              <w:bottom w:val="single" w:sz="4" w:space="0" w:color="000000"/>
              <w:right w:val="single" w:sz="4" w:space="0" w:color="000000"/>
            </w:tcBorders>
            <w:hideMark/>
          </w:tcPr>
          <w:p w14:paraId="60C18DD7" w14:textId="77777777" w:rsidR="006306DD" w:rsidRPr="003F539F" w:rsidRDefault="006306DD" w:rsidP="00334B52">
            <w:pPr>
              <w:spacing w:before="60" w:line="256" w:lineRule="auto"/>
              <w:rPr>
                <w:rFonts w:asciiTheme="minorHAnsi" w:hAnsiTheme="minorHAnsi" w:cs="Arial"/>
                <w:b/>
                <w:sz w:val="22"/>
                <w:szCs w:val="22"/>
                <w:lang w:val="en-IE"/>
              </w:rPr>
            </w:pPr>
            <w:r w:rsidRPr="003F539F">
              <w:rPr>
                <w:rFonts w:asciiTheme="minorHAnsi" w:hAnsiTheme="minorHAnsi" w:cs="Arial"/>
                <w:b/>
                <w:sz w:val="22"/>
                <w:szCs w:val="22"/>
                <w:lang w:val="en-IE"/>
              </w:rPr>
              <w:t>Status</w:t>
            </w:r>
          </w:p>
        </w:tc>
        <w:tc>
          <w:tcPr>
            <w:tcW w:w="1619" w:type="dxa"/>
            <w:tcBorders>
              <w:top w:val="single" w:sz="4" w:space="0" w:color="000000"/>
              <w:left w:val="single" w:sz="4" w:space="0" w:color="000000"/>
              <w:bottom w:val="single" w:sz="4" w:space="0" w:color="000000"/>
              <w:right w:val="single" w:sz="4" w:space="0" w:color="000000"/>
            </w:tcBorders>
            <w:hideMark/>
          </w:tcPr>
          <w:p w14:paraId="7C6B6CF5" w14:textId="77777777" w:rsidR="006306DD" w:rsidRPr="003F539F" w:rsidRDefault="006306DD" w:rsidP="00334B52">
            <w:pPr>
              <w:spacing w:before="60" w:line="256" w:lineRule="auto"/>
              <w:rPr>
                <w:rFonts w:asciiTheme="minorHAnsi" w:hAnsiTheme="minorHAnsi" w:cs="Arial"/>
                <w:b/>
                <w:sz w:val="22"/>
                <w:szCs w:val="22"/>
                <w:lang w:val="en-IE"/>
              </w:rPr>
            </w:pPr>
            <w:r w:rsidRPr="003F539F">
              <w:rPr>
                <w:rFonts w:asciiTheme="minorHAnsi" w:hAnsiTheme="minorHAnsi" w:cs="Arial"/>
                <w:b/>
                <w:sz w:val="22"/>
                <w:szCs w:val="22"/>
                <w:lang w:val="en-IE"/>
              </w:rPr>
              <w:t>Date</w:t>
            </w:r>
          </w:p>
        </w:tc>
        <w:tc>
          <w:tcPr>
            <w:tcW w:w="4318" w:type="dxa"/>
            <w:tcBorders>
              <w:top w:val="single" w:sz="4" w:space="0" w:color="000000"/>
              <w:left w:val="single" w:sz="4" w:space="0" w:color="000000"/>
              <w:bottom w:val="single" w:sz="4" w:space="0" w:color="000000"/>
              <w:right w:val="single" w:sz="4" w:space="0" w:color="000000"/>
            </w:tcBorders>
            <w:hideMark/>
          </w:tcPr>
          <w:p w14:paraId="403FFCDF" w14:textId="77777777" w:rsidR="006306DD" w:rsidRPr="003F539F" w:rsidRDefault="006306DD" w:rsidP="00334B52">
            <w:pPr>
              <w:spacing w:before="60" w:line="256" w:lineRule="auto"/>
              <w:jc w:val="center"/>
              <w:rPr>
                <w:rFonts w:asciiTheme="minorHAnsi" w:hAnsiTheme="minorHAnsi" w:cs="Arial"/>
                <w:b/>
                <w:i/>
                <w:sz w:val="22"/>
                <w:szCs w:val="22"/>
                <w:lang w:val="en-IE"/>
              </w:rPr>
            </w:pPr>
            <w:r w:rsidRPr="003F539F">
              <w:rPr>
                <w:rFonts w:asciiTheme="minorHAnsi" w:hAnsiTheme="minorHAnsi" w:cs="Arial"/>
                <w:b/>
                <w:i/>
                <w:sz w:val="22"/>
                <w:szCs w:val="22"/>
                <w:lang w:val="en-IE"/>
              </w:rPr>
              <w:t>Comment</w:t>
            </w:r>
          </w:p>
        </w:tc>
      </w:tr>
      <w:tr w:rsidR="006306DD" w:rsidRPr="003F539F" w14:paraId="0A434CC1" w14:textId="77777777" w:rsidTr="00015A0E">
        <w:trPr>
          <w:trHeight w:val="284"/>
        </w:trPr>
        <w:tc>
          <w:tcPr>
            <w:tcW w:w="1049" w:type="dxa"/>
            <w:tcBorders>
              <w:top w:val="single" w:sz="4" w:space="0" w:color="000000"/>
              <w:left w:val="single" w:sz="4" w:space="0" w:color="000000"/>
              <w:bottom w:val="single" w:sz="4" w:space="0" w:color="000000"/>
              <w:right w:val="single" w:sz="4" w:space="0" w:color="000000"/>
            </w:tcBorders>
            <w:hideMark/>
          </w:tcPr>
          <w:p w14:paraId="0D9EFE63" w14:textId="77777777" w:rsidR="006306DD" w:rsidRPr="003F539F" w:rsidRDefault="006306DD" w:rsidP="00334B52">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v0.10</w:t>
            </w:r>
          </w:p>
        </w:tc>
        <w:tc>
          <w:tcPr>
            <w:tcW w:w="2365" w:type="dxa"/>
            <w:tcBorders>
              <w:top w:val="single" w:sz="4" w:space="0" w:color="000000"/>
              <w:left w:val="single" w:sz="4" w:space="0" w:color="000000"/>
              <w:bottom w:val="single" w:sz="4" w:space="0" w:color="000000"/>
              <w:right w:val="single" w:sz="4" w:space="0" w:color="000000"/>
            </w:tcBorders>
            <w:hideMark/>
          </w:tcPr>
          <w:p w14:paraId="2791CDF2" w14:textId="77777777" w:rsidR="006306DD" w:rsidRPr="003F539F" w:rsidRDefault="006306DD" w:rsidP="00334B52">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Draft by SOFTDEV</w:t>
            </w:r>
          </w:p>
        </w:tc>
        <w:tc>
          <w:tcPr>
            <w:tcW w:w="1619" w:type="dxa"/>
            <w:tcBorders>
              <w:top w:val="single" w:sz="4" w:space="0" w:color="000000"/>
              <w:left w:val="single" w:sz="4" w:space="0" w:color="000000"/>
              <w:bottom w:val="single" w:sz="4" w:space="0" w:color="000000"/>
              <w:right w:val="single" w:sz="4" w:space="0" w:color="000000"/>
            </w:tcBorders>
            <w:hideMark/>
          </w:tcPr>
          <w:p w14:paraId="1F967650" w14:textId="0C38BCBC" w:rsidR="006306DD" w:rsidRPr="003F539F" w:rsidRDefault="003A3340" w:rsidP="00334B52">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05</w:t>
            </w:r>
            <w:r w:rsidR="006306DD" w:rsidRPr="003F539F">
              <w:rPr>
                <w:rFonts w:asciiTheme="minorHAnsi" w:hAnsiTheme="minorHAnsi" w:cs="Arial"/>
                <w:sz w:val="22"/>
                <w:szCs w:val="22"/>
                <w:lang w:val="en-IE"/>
              </w:rPr>
              <w:t>/</w:t>
            </w:r>
            <w:r w:rsidRPr="003F539F">
              <w:rPr>
                <w:rFonts w:asciiTheme="minorHAnsi" w:hAnsiTheme="minorHAnsi" w:cs="Arial"/>
                <w:sz w:val="22"/>
                <w:szCs w:val="22"/>
                <w:lang w:val="en-IE"/>
              </w:rPr>
              <w:t>09</w:t>
            </w:r>
            <w:r w:rsidR="006306DD" w:rsidRPr="003F539F">
              <w:rPr>
                <w:rFonts w:asciiTheme="minorHAnsi" w:hAnsiTheme="minorHAnsi" w:cs="Arial"/>
                <w:sz w:val="22"/>
                <w:szCs w:val="22"/>
                <w:lang w:val="en-IE"/>
              </w:rPr>
              <w:t>/202</w:t>
            </w:r>
            <w:r w:rsidRPr="003F539F">
              <w:rPr>
                <w:rFonts w:asciiTheme="minorHAnsi" w:hAnsiTheme="minorHAnsi" w:cs="Arial"/>
                <w:sz w:val="22"/>
                <w:szCs w:val="22"/>
                <w:lang w:val="en-IE"/>
              </w:rPr>
              <w:t>4</w:t>
            </w:r>
          </w:p>
        </w:tc>
        <w:tc>
          <w:tcPr>
            <w:tcW w:w="4318" w:type="dxa"/>
            <w:tcBorders>
              <w:top w:val="single" w:sz="4" w:space="0" w:color="000000"/>
              <w:left w:val="single" w:sz="4" w:space="0" w:color="000000"/>
              <w:bottom w:val="single" w:sz="4" w:space="0" w:color="000000"/>
              <w:right w:val="single" w:sz="4" w:space="0" w:color="000000"/>
            </w:tcBorders>
            <w:hideMark/>
          </w:tcPr>
          <w:p w14:paraId="6A4593C8" w14:textId="77777777" w:rsidR="006306DD" w:rsidRPr="003F539F" w:rsidRDefault="006306DD" w:rsidP="00334B52">
            <w:pPr>
              <w:spacing w:before="60" w:line="256" w:lineRule="auto"/>
              <w:rPr>
                <w:rFonts w:asciiTheme="minorHAnsi" w:hAnsiTheme="minorHAnsi" w:cs="Arial"/>
                <w:i/>
                <w:sz w:val="22"/>
                <w:szCs w:val="22"/>
                <w:lang w:val="en-IE"/>
              </w:rPr>
            </w:pPr>
            <w:r w:rsidRPr="003F539F">
              <w:rPr>
                <w:rFonts w:asciiTheme="minorHAnsi" w:hAnsiTheme="minorHAnsi" w:cs="Arial"/>
                <w:i/>
                <w:sz w:val="22"/>
                <w:szCs w:val="22"/>
                <w:lang w:val="en-IE"/>
              </w:rPr>
              <w:t>Draft by SOFTDEV</w:t>
            </w:r>
          </w:p>
        </w:tc>
      </w:tr>
      <w:tr w:rsidR="006760F6" w:rsidRPr="003F539F" w14:paraId="02918152" w14:textId="77777777" w:rsidTr="00015A0E">
        <w:trPr>
          <w:trHeight w:val="284"/>
        </w:trPr>
        <w:tc>
          <w:tcPr>
            <w:tcW w:w="1049" w:type="dxa"/>
            <w:tcBorders>
              <w:top w:val="single" w:sz="4" w:space="0" w:color="000000"/>
              <w:left w:val="single" w:sz="4" w:space="0" w:color="000000"/>
              <w:bottom w:val="single" w:sz="4" w:space="0" w:color="000000"/>
              <w:right w:val="single" w:sz="4" w:space="0" w:color="000000"/>
            </w:tcBorders>
          </w:tcPr>
          <w:p w14:paraId="17705A72" w14:textId="3C04F364" w:rsidR="006760F6" w:rsidRPr="003F539F" w:rsidRDefault="006760F6" w:rsidP="00334B52">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v0.20</w:t>
            </w:r>
          </w:p>
        </w:tc>
        <w:tc>
          <w:tcPr>
            <w:tcW w:w="2365" w:type="dxa"/>
            <w:tcBorders>
              <w:top w:val="single" w:sz="4" w:space="0" w:color="000000"/>
              <w:left w:val="single" w:sz="4" w:space="0" w:color="000000"/>
              <w:bottom w:val="single" w:sz="4" w:space="0" w:color="000000"/>
              <w:right w:val="single" w:sz="4" w:space="0" w:color="000000"/>
            </w:tcBorders>
          </w:tcPr>
          <w:p w14:paraId="4C4A9244" w14:textId="035B6D6E" w:rsidR="006760F6" w:rsidRPr="003F539F" w:rsidRDefault="006760F6" w:rsidP="00334B52">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Submitted to DG TAXUD for Review</w:t>
            </w:r>
          </w:p>
        </w:tc>
        <w:tc>
          <w:tcPr>
            <w:tcW w:w="1619" w:type="dxa"/>
            <w:tcBorders>
              <w:top w:val="single" w:sz="4" w:space="0" w:color="000000"/>
              <w:left w:val="single" w:sz="4" w:space="0" w:color="000000"/>
              <w:bottom w:val="single" w:sz="4" w:space="0" w:color="000000"/>
              <w:right w:val="single" w:sz="4" w:space="0" w:color="000000"/>
            </w:tcBorders>
          </w:tcPr>
          <w:p w14:paraId="63DA2626" w14:textId="5CF75C75" w:rsidR="006760F6" w:rsidRPr="003F539F" w:rsidRDefault="006760F6" w:rsidP="00334B52">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25/09/2024</w:t>
            </w:r>
          </w:p>
        </w:tc>
        <w:tc>
          <w:tcPr>
            <w:tcW w:w="4318" w:type="dxa"/>
            <w:tcBorders>
              <w:top w:val="single" w:sz="4" w:space="0" w:color="000000"/>
              <w:left w:val="single" w:sz="4" w:space="0" w:color="000000"/>
              <w:bottom w:val="single" w:sz="4" w:space="0" w:color="000000"/>
              <w:right w:val="single" w:sz="4" w:space="0" w:color="000000"/>
            </w:tcBorders>
          </w:tcPr>
          <w:p w14:paraId="42F66BC7" w14:textId="20644E49" w:rsidR="006760F6" w:rsidRPr="003F539F" w:rsidRDefault="006760F6" w:rsidP="00334B52">
            <w:pPr>
              <w:spacing w:before="60" w:line="256" w:lineRule="auto"/>
              <w:rPr>
                <w:rFonts w:asciiTheme="minorHAnsi" w:hAnsiTheme="minorHAnsi" w:cs="Arial"/>
                <w:i/>
                <w:sz w:val="22"/>
                <w:szCs w:val="22"/>
                <w:lang w:val="en-IE"/>
              </w:rPr>
            </w:pPr>
            <w:r w:rsidRPr="003F539F">
              <w:rPr>
                <w:rFonts w:asciiTheme="minorHAnsi" w:hAnsiTheme="minorHAnsi" w:cs="Arial"/>
                <w:i/>
                <w:sz w:val="22"/>
                <w:szCs w:val="22"/>
                <w:lang w:val="en-IE"/>
              </w:rPr>
              <w:t>Updated based on DG TAXUD’s comments</w:t>
            </w:r>
          </w:p>
        </w:tc>
      </w:tr>
      <w:tr w:rsidR="00673392" w:rsidRPr="003F539F" w14:paraId="7EAFD397" w14:textId="77777777" w:rsidTr="00015A0E">
        <w:trPr>
          <w:trHeight w:val="284"/>
        </w:trPr>
        <w:tc>
          <w:tcPr>
            <w:tcW w:w="1049" w:type="dxa"/>
            <w:tcBorders>
              <w:top w:val="single" w:sz="4" w:space="0" w:color="000000"/>
              <w:left w:val="single" w:sz="4" w:space="0" w:color="000000"/>
              <w:bottom w:val="single" w:sz="4" w:space="0" w:color="000000"/>
              <w:right w:val="single" w:sz="4" w:space="0" w:color="000000"/>
            </w:tcBorders>
          </w:tcPr>
          <w:p w14:paraId="6C04BB81" w14:textId="62CB495A" w:rsidR="00673392" w:rsidRPr="003F539F" w:rsidRDefault="00673392" w:rsidP="00334B52">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v0.21</w:t>
            </w:r>
          </w:p>
        </w:tc>
        <w:tc>
          <w:tcPr>
            <w:tcW w:w="2365" w:type="dxa"/>
            <w:tcBorders>
              <w:top w:val="single" w:sz="4" w:space="0" w:color="000000"/>
              <w:left w:val="single" w:sz="4" w:space="0" w:color="000000"/>
              <w:bottom w:val="single" w:sz="4" w:space="0" w:color="000000"/>
              <w:right w:val="single" w:sz="4" w:space="0" w:color="000000"/>
            </w:tcBorders>
          </w:tcPr>
          <w:p w14:paraId="0C9A32FC" w14:textId="60C55F3E" w:rsidR="00673392" w:rsidRPr="003F539F" w:rsidRDefault="00673392" w:rsidP="00334B52">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Draft commented by DG TAXUD IT</w:t>
            </w:r>
          </w:p>
        </w:tc>
        <w:tc>
          <w:tcPr>
            <w:tcW w:w="1619" w:type="dxa"/>
            <w:tcBorders>
              <w:top w:val="single" w:sz="4" w:space="0" w:color="000000"/>
              <w:left w:val="single" w:sz="4" w:space="0" w:color="000000"/>
              <w:bottom w:val="single" w:sz="4" w:space="0" w:color="000000"/>
              <w:right w:val="single" w:sz="4" w:space="0" w:color="000000"/>
            </w:tcBorders>
          </w:tcPr>
          <w:p w14:paraId="12A2AF69" w14:textId="0EF4D53E" w:rsidR="00673392" w:rsidRPr="003F539F" w:rsidRDefault="00673392" w:rsidP="00334B52">
            <w:pPr>
              <w:spacing w:before="60" w:line="256" w:lineRule="auto"/>
              <w:rPr>
                <w:rFonts w:asciiTheme="minorHAnsi" w:hAnsiTheme="minorHAnsi" w:cs="Arial"/>
                <w:sz w:val="22"/>
                <w:szCs w:val="22"/>
                <w:lang w:val="en-IE"/>
              </w:rPr>
            </w:pPr>
            <w:r w:rsidRPr="003F539F">
              <w:rPr>
                <w:rFonts w:asciiTheme="minorHAnsi" w:hAnsiTheme="minorHAnsi" w:cs="Arial"/>
                <w:noProof/>
                <w:sz w:val="22"/>
                <w:szCs w:val="22"/>
                <w:lang w:val="en-IE"/>
              </w:rPr>
              <w:t>09/10/2024</w:t>
            </w:r>
          </w:p>
        </w:tc>
        <w:tc>
          <w:tcPr>
            <w:tcW w:w="4318" w:type="dxa"/>
            <w:tcBorders>
              <w:top w:val="single" w:sz="4" w:space="0" w:color="000000"/>
              <w:left w:val="single" w:sz="4" w:space="0" w:color="000000"/>
              <w:bottom w:val="single" w:sz="4" w:space="0" w:color="000000"/>
              <w:right w:val="single" w:sz="4" w:space="0" w:color="000000"/>
            </w:tcBorders>
          </w:tcPr>
          <w:p w14:paraId="06301C06" w14:textId="51AE0556" w:rsidR="00673392" w:rsidRPr="003F539F" w:rsidRDefault="00673392" w:rsidP="00334B52">
            <w:pPr>
              <w:spacing w:before="60" w:line="256" w:lineRule="auto"/>
              <w:rPr>
                <w:rFonts w:asciiTheme="minorHAnsi" w:hAnsiTheme="minorHAnsi" w:cs="Arial"/>
                <w:i/>
                <w:sz w:val="22"/>
                <w:szCs w:val="22"/>
                <w:lang w:val="en-IE"/>
              </w:rPr>
            </w:pPr>
            <w:r w:rsidRPr="003F539F">
              <w:rPr>
                <w:rFonts w:asciiTheme="minorHAnsi" w:hAnsiTheme="minorHAnsi" w:cs="Arial"/>
                <w:i/>
                <w:sz w:val="22"/>
                <w:szCs w:val="22"/>
                <w:lang w:val="en-IE"/>
              </w:rPr>
              <w:t>Various improvements applied. Comment added.</w:t>
            </w:r>
          </w:p>
        </w:tc>
      </w:tr>
      <w:tr w:rsidR="00264920" w:rsidRPr="003F539F" w14:paraId="75CD457A" w14:textId="77777777" w:rsidTr="00015A0E">
        <w:trPr>
          <w:trHeight w:val="284"/>
        </w:trPr>
        <w:tc>
          <w:tcPr>
            <w:tcW w:w="1049" w:type="dxa"/>
            <w:tcBorders>
              <w:top w:val="single" w:sz="4" w:space="0" w:color="000000"/>
              <w:left w:val="single" w:sz="4" w:space="0" w:color="000000"/>
              <w:bottom w:val="single" w:sz="4" w:space="0" w:color="000000"/>
              <w:right w:val="single" w:sz="4" w:space="0" w:color="000000"/>
            </w:tcBorders>
          </w:tcPr>
          <w:p w14:paraId="3E50C9A7" w14:textId="59AA320D" w:rsidR="00264920" w:rsidRPr="003F539F" w:rsidRDefault="0016389D" w:rsidP="00264920">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v</w:t>
            </w:r>
            <w:r w:rsidR="00264920" w:rsidRPr="003F539F">
              <w:rPr>
                <w:rFonts w:asciiTheme="minorHAnsi" w:hAnsiTheme="minorHAnsi" w:cs="Arial"/>
                <w:sz w:val="22"/>
                <w:szCs w:val="22"/>
                <w:lang w:val="en-IE"/>
              </w:rPr>
              <w:t>0.30</w:t>
            </w:r>
          </w:p>
        </w:tc>
        <w:tc>
          <w:tcPr>
            <w:tcW w:w="2365" w:type="dxa"/>
            <w:tcBorders>
              <w:top w:val="single" w:sz="4" w:space="0" w:color="000000"/>
              <w:left w:val="single" w:sz="4" w:space="0" w:color="000000"/>
              <w:bottom w:val="single" w:sz="4" w:space="0" w:color="000000"/>
              <w:right w:val="single" w:sz="4" w:space="0" w:color="000000"/>
            </w:tcBorders>
          </w:tcPr>
          <w:p w14:paraId="3C54D912" w14:textId="3751372D" w:rsidR="00264920" w:rsidRPr="003F539F" w:rsidRDefault="00264920" w:rsidP="00264920">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Submitted to DG TAXUD for Review</w:t>
            </w:r>
          </w:p>
        </w:tc>
        <w:tc>
          <w:tcPr>
            <w:tcW w:w="1619" w:type="dxa"/>
            <w:tcBorders>
              <w:top w:val="single" w:sz="4" w:space="0" w:color="000000"/>
              <w:left w:val="single" w:sz="4" w:space="0" w:color="000000"/>
              <w:bottom w:val="single" w:sz="4" w:space="0" w:color="000000"/>
              <w:right w:val="single" w:sz="4" w:space="0" w:color="000000"/>
            </w:tcBorders>
          </w:tcPr>
          <w:p w14:paraId="1E18535E" w14:textId="4A84B056" w:rsidR="00264920" w:rsidRPr="003F539F" w:rsidRDefault="00264920" w:rsidP="00264920">
            <w:pPr>
              <w:spacing w:before="60" w:line="256" w:lineRule="auto"/>
              <w:rPr>
                <w:rFonts w:asciiTheme="minorHAnsi" w:hAnsiTheme="minorHAnsi" w:cs="Arial"/>
                <w:noProof/>
                <w:sz w:val="22"/>
                <w:szCs w:val="22"/>
                <w:lang w:val="en-IE"/>
              </w:rPr>
            </w:pPr>
            <w:r w:rsidRPr="003F539F">
              <w:rPr>
                <w:rFonts w:asciiTheme="minorHAnsi" w:hAnsiTheme="minorHAnsi" w:cs="Arial"/>
                <w:sz w:val="22"/>
                <w:szCs w:val="22"/>
                <w:lang w:val="en-IE"/>
              </w:rPr>
              <w:t>14/10/2024</w:t>
            </w:r>
          </w:p>
        </w:tc>
        <w:tc>
          <w:tcPr>
            <w:tcW w:w="4318" w:type="dxa"/>
            <w:tcBorders>
              <w:top w:val="single" w:sz="4" w:space="0" w:color="000000"/>
              <w:left w:val="single" w:sz="4" w:space="0" w:color="000000"/>
              <w:bottom w:val="single" w:sz="4" w:space="0" w:color="000000"/>
              <w:right w:val="single" w:sz="4" w:space="0" w:color="000000"/>
            </w:tcBorders>
          </w:tcPr>
          <w:p w14:paraId="26431019" w14:textId="4591DC16" w:rsidR="00264920" w:rsidRPr="003F539F" w:rsidRDefault="00264920" w:rsidP="00264920">
            <w:pPr>
              <w:spacing w:before="60" w:line="256" w:lineRule="auto"/>
              <w:rPr>
                <w:rFonts w:asciiTheme="minorHAnsi" w:hAnsiTheme="minorHAnsi" w:cs="Arial"/>
                <w:i/>
                <w:sz w:val="22"/>
                <w:szCs w:val="22"/>
                <w:lang w:val="en-IE"/>
              </w:rPr>
            </w:pPr>
            <w:r w:rsidRPr="003F539F">
              <w:rPr>
                <w:rFonts w:asciiTheme="minorHAnsi" w:hAnsiTheme="minorHAnsi" w:cs="Arial"/>
                <w:i/>
                <w:sz w:val="22"/>
                <w:szCs w:val="22"/>
                <w:lang w:val="en-IE"/>
              </w:rPr>
              <w:t>Updated based on DG TAXUD’s comments</w:t>
            </w:r>
          </w:p>
        </w:tc>
      </w:tr>
      <w:tr w:rsidR="0016389D" w:rsidRPr="003F539F" w14:paraId="6C5A74BB" w14:textId="77777777" w:rsidTr="00015A0E">
        <w:trPr>
          <w:trHeight w:val="284"/>
        </w:trPr>
        <w:tc>
          <w:tcPr>
            <w:tcW w:w="1049" w:type="dxa"/>
            <w:tcBorders>
              <w:top w:val="single" w:sz="4" w:space="0" w:color="000000"/>
              <w:left w:val="single" w:sz="4" w:space="0" w:color="000000"/>
              <w:bottom w:val="single" w:sz="4" w:space="0" w:color="000000"/>
              <w:right w:val="single" w:sz="4" w:space="0" w:color="000000"/>
            </w:tcBorders>
          </w:tcPr>
          <w:p w14:paraId="723A6ED0" w14:textId="540ABC16" w:rsidR="0016389D" w:rsidRPr="003F539F" w:rsidRDefault="0016389D" w:rsidP="0016389D">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v1.00</w:t>
            </w:r>
          </w:p>
        </w:tc>
        <w:tc>
          <w:tcPr>
            <w:tcW w:w="2365" w:type="dxa"/>
            <w:tcBorders>
              <w:top w:val="single" w:sz="4" w:space="0" w:color="000000"/>
              <w:left w:val="single" w:sz="4" w:space="0" w:color="000000"/>
              <w:bottom w:val="single" w:sz="4" w:space="0" w:color="000000"/>
              <w:right w:val="single" w:sz="4" w:space="0" w:color="000000"/>
            </w:tcBorders>
          </w:tcPr>
          <w:p w14:paraId="46BA0C7C" w14:textId="3ADE80BE" w:rsidR="0016389D" w:rsidRPr="003F539F" w:rsidRDefault="0016389D" w:rsidP="0016389D">
            <w:pPr>
              <w:spacing w:before="60" w:line="256" w:lineRule="auto"/>
              <w:rPr>
                <w:rFonts w:asciiTheme="minorHAnsi" w:hAnsiTheme="minorHAnsi" w:cs="Arial"/>
                <w:sz w:val="22"/>
                <w:szCs w:val="22"/>
                <w:lang w:val="en-IE"/>
              </w:rPr>
            </w:pPr>
            <w:r w:rsidRPr="003F539F">
              <w:rPr>
                <w:rFonts w:asciiTheme="minorHAnsi" w:hAnsiTheme="minorHAnsi" w:cs="Arial"/>
                <w:sz w:val="22"/>
                <w:szCs w:val="22"/>
                <w:lang w:val="en-IE"/>
              </w:rPr>
              <w:t>SfA-NPM_IMPL</w:t>
            </w:r>
          </w:p>
        </w:tc>
        <w:tc>
          <w:tcPr>
            <w:tcW w:w="1619" w:type="dxa"/>
            <w:tcBorders>
              <w:top w:val="single" w:sz="4" w:space="0" w:color="000000"/>
              <w:left w:val="single" w:sz="4" w:space="0" w:color="000000"/>
              <w:bottom w:val="single" w:sz="4" w:space="0" w:color="000000"/>
              <w:right w:val="single" w:sz="4" w:space="0" w:color="000000"/>
            </w:tcBorders>
          </w:tcPr>
          <w:p w14:paraId="6A7DD2AD" w14:textId="04FDD052" w:rsidR="0016389D" w:rsidRPr="003F539F" w:rsidRDefault="0016389D" w:rsidP="0016389D">
            <w:pPr>
              <w:spacing w:before="60" w:line="256" w:lineRule="auto"/>
              <w:rPr>
                <w:rFonts w:asciiTheme="minorHAnsi" w:hAnsiTheme="minorHAnsi" w:cs="Arial"/>
                <w:sz w:val="22"/>
                <w:szCs w:val="22"/>
                <w:lang w:val="en-IE"/>
              </w:rPr>
            </w:pPr>
            <w:r w:rsidRPr="003F539F">
              <w:rPr>
                <w:rFonts w:asciiTheme="minorHAnsi" w:hAnsiTheme="minorHAnsi" w:cs="Arial"/>
                <w:noProof/>
                <w:sz w:val="22"/>
                <w:szCs w:val="22"/>
                <w:lang w:val="en-IE"/>
              </w:rPr>
              <w:t>18/12/2024</w:t>
            </w:r>
          </w:p>
        </w:tc>
        <w:tc>
          <w:tcPr>
            <w:tcW w:w="4318" w:type="dxa"/>
            <w:tcBorders>
              <w:top w:val="single" w:sz="4" w:space="0" w:color="000000"/>
              <w:left w:val="single" w:sz="4" w:space="0" w:color="000000"/>
              <w:bottom w:val="single" w:sz="4" w:space="0" w:color="000000"/>
              <w:right w:val="single" w:sz="4" w:space="0" w:color="000000"/>
            </w:tcBorders>
          </w:tcPr>
          <w:p w14:paraId="78082AAF" w14:textId="20833829" w:rsidR="0016389D" w:rsidRPr="003F539F" w:rsidRDefault="0016389D" w:rsidP="0016389D">
            <w:pPr>
              <w:spacing w:before="60" w:line="256" w:lineRule="auto"/>
              <w:rPr>
                <w:rFonts w:asciiTheme="minorHAnsi" w:hAnsiTheme="minorHAnsi" w:cs="Arial"/>
                <w:i/>
                <w:sz w:val="22"/>
                <w:szCs w:val="22"/>
                <w:lang w:val="en-IE"/>
              </w:rPr>
            </w:pPr>
            <w:r w:rsidRPr="003F539F">
              <w:rPr>
                <w:rFonts w:asciiTheme="minorHAnsi" w:hAnsiTheme="minorHAnsi" w:cs="Arial"/>
                <w:i/>
                <w:sz w:val="22"/>
                <w:szCs w:val="22"/>
                <w:lang w:val="en-IE"/>
              </w:rPr>
              <w:t xml:space="preserve">Change implemented in DDCOM-21.4.0-v2.00 as emergency corrective change to </w:t>
            </w:r>
            <w:r w:rsidRPr="003F539F">
              <w:rPr>
                <w:rFonts w:asciiTheme="minorHAnsi" w:hAnsiTheme="minorHAnsi" w:cs="Arial"/>
                <w:i/>
                <w:sz w:val="22"/>
                <w:szCs w:val="22"/>
                <w:lang w:val="en-IE"/>
              </w:rPr>
              <w:t xml:space="preserve">clarify the messages sent to ADMIN queue, in line with </w:t>
            </w:r>
            <w:r w:rsidRPr="003F539F">
              <w:rPr>
                <w:rFonts w:asciiTheme="minorHAnsi" w:hAnsiTheme="minorHAnsi" w:cs="Arial"/>
                <w:i/>
                <w:sz w:val="22"/>
                <w:szCs w:val="22"/>
                <w:lang w:val="en-IE"/>
              </w:rPr>
              <w:t>specifications for NCTS-P6.</w:t>
            </w:r>
          </w:p>
        </w:tc>
      </w:tr>
    </w:tbl>
    <w:p w14:paraId="52E44D92" w14:textId="77777777" w:rsidR="007A54CD" w:rsidRPr="003F539F" w:rsidRDefault="007A54CD" w:rsidP="00384C4B">
      <w:pPr>
        <w:rPr>
          <w:lang w:val="en-IE"/>
        </w:rPr>
      </w:pPr>
    </w:p>
    <w:sectPr w:rsidR="007A54CD" w:rsidRPr="003F539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48812" w14:textId="77777777" w:rsidR="00152F18" w:rsidRDefault="00152F18" w:rsidP="004058E9">
      <w:r>
        <w:separator/>
      </w:r>
    </w:p>
  </w:endnote>
  <w:endnote w:type="continuationSeparator" w:id="0">
    <w:p w14:paraId="4CE013B7" w14:textId="77777777" w:rsidR="00152F18" w:rsidRDefault="00152F18" w:rsidP="00405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4AFE" w14:textId="77777777" w:rsidR="00673392" w:rsidRDefault="006733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3"/>
      <w:gridCol w:w="1477"/>
    </w:tblGrid>
    <w:tr w:rsidR="00711286" w:rsidRPr="00C80B22" w14:paraId="1DBECF88" w14:textId="77777777" w:rsidTr="007939EC">
      <w:tc>
        <w:tcPr>
          <w:tcW w:w="8188" w:type="dxa"/>
        </w:tcPr>
        <w:p w14:paraId="04680DD7" w14:textId="454C13C8" w:rsidR="00711286" w:rsidRPr="00F53722" w:rsidRDefault="00711286" w:rsidP="00711286">
          <w:pPr>
            <w:pStyle w:val="Footer"/>
            <w:rPr>
              <w:rFonts w:ascii="Arial" w:hAnsi="Arial" w:cs="Arial"/>
              <w:noProof/>
              <w:sz w:val="18"/>
              <w:szCs w:val="22"/>
              <w:lang w:val="en-US"/>
            </w:rPr>
          </w:pPr>
          <w:r>
            <w:rPr>
              <w:rFonts w:ascii="Arial" w:hAnsi="Arial" w:cs="Arial"/>
              <w:noProof/>
              <w:sz w:val="18"/>
              <w:szCs w:val="22"/>
            </w:rPr>
            <w:fldChar w:fldCharType="begin"/>
          </w:r>
          <w:r>
            <w:rPr>
              <w:rFonts w:ascii="Arial" w:hAnsi="Arial" w:cs="Arial"/>
              <w:noProof/>
              <w:sz w:val="18"/>
              <w:szCs w:val="22"/>
            </w:rPr>
            <w:instrText xml:space="preserve"> FILENAME \* MERGEFORMAT </w:instrText>
          </w:r>
          <w:r>
            <w:rPr>
              <w:rFonts w:ascii="Arial" w:hAnsi="Arial" w:cs="Arial"/>
              <w:noProof/>
              <w:sz w:val="18"/>
              <w:szCs w:val="22"/>
            </w:rPr>
            <w:fldChar w:fldCharType="separate"/>
          </w:r>
          <w:r w:rsidR="00D23207">
            <w:rPr>
              <w:rFonts w:ascii="Arial" w:hAnsi="Arial" w:cs="Arial"/>
              <w:noProof/>
              <w:sz w:val="18"/>
              <w:szCs w:val="22"/>
            </w:rPr>
            <w:t>RFC_DDCOM_0040_IAR-UCCNCTSP6-247(SfA-NPM+IMPL)-v1.00.docx</w:t>
          </w:r>
          <w:r>
            <w:rPr>
              <w:rFonts w:ascii="Arial" w:hAnsi="Arial" w:cs="Arial"/>
              <w:noProof/>
              <w:sz w:val="18"/>
              <w:szCs w:val="22"/>
            </w:rPr>
            <w:fldChar w:fldCharType="end"/>
          </w:r>
        </w:p>
      </w:tc>
      <w:tc>
        <w:tcPr>
          <w:tcW w:w="1525" w:type="dxa"/>
        </w:tcPr>
        <w:p w14:paraId="26E797FF" w14:textId="77777777" w:rsidR="00711286" w:rsidRPr="00C80B22" w:rsidRDefault="00711286" w:rsidP="00711286">
          <w:pPr>
            <w:pStyle w:val="Footer"/>
            <w:tabs>
              <w:tab w:val="left" w:pos="480"/>
              <w:tab w:val="right" w:pos="2362"/>
            </w:tabs>
            <w:rPr>
              <w:rFonts w:ascii="Arial" w:hAnsi="Arial" w:cs="Arial"/>
              <w:sz w:val="18"/>
              <w:szCs w:val="22"/>
            </w:rPr>
          </w:pPr>
          <w:r w:rsidRPr="00C80B22">
            <w:rPr>
              <w:rFonts w:ascii="Arial" w:hAnsi="Arial" w:cs="Arial"/>
              <w:sz w:val="18"/>
              <w:szCs w:val="22"/>
            </w:rPr>
            <w:t xml:space="preserve">Page </w:t>
          </w:r>
          <w:r w:rsidRPr="00C80B22">
            <w:rPr>
              <w:rFonts w:ascii="Arial" w:hAnsi="Arial" w:cs="Arial"/>
              <w:sz w:val="18"/>
              <w:szCs w:val="22"/>
            </w:rPr>
            <w:fldChar w:fldCharType="begin"/>
          </w:r>
          <w:r w:rsidRPr="00C80B22">
            <w:rPr>
              <w:rFonts w:ascii="Arial" w:hAnsi="Arial" w:cs="Arial"/>
              <w:sz w:val="18"/>
              <w:szCs w:val="22"/>
            </w:rPr>
            <w:instrText xml:space="preserve"> PAGE </w:instrText>
          </w:r>
          <w:r w:rsidRPr="00C80B22">
            <w:rPr>
              <w:rFonts w:ascii="Arial" w:hAnsi="Arial" w:cs="Arial"/>
              <w:sz w:val="18"/>
              <w:szCs w:val="22"/>
            </w:rPr>
            <w:fldChar w:fldCharType="separate"/>
          </w:r>
          <w:r>
            <w:rPr>
              <w:rFonts w:ascii="Arial" w:hAnsi="Arial" w:cs="Arial"/>
              <w:noProof/>
              <w:sz w:val="18"/>
              <w:szCs w:val="22"/>
            </w:rPr>
            <w:t>2</w:t>
          </w:r>
          <w:r w:rsidRPr="00C80B22">
            <w:rPr>
              <w:rFonts w:ascii="Arial" w:hAnsi="Arial" w:cs="Arial"/>
              <w:sz w:val="18"/>
              <w:szCs w:val="22"/>
            </w:rPr>
            <w:fldChar w:fldCharType="end"/>
          </w:r>
          <w:r w:rsidRPr="00C80B22">
            <w:rPr>
              <w:rFonts w:ascii="Arial" w:hAnsi="Arial" w:cs="Arial"/>
              <w:sz w:val="18"/>
              <w:szCs w:val="22"/>
            </w:rPr>
            <w:t xml:space="preserve"> of </w:t>
          </w:r>
          <w:r w:rsidRPr="00C80B22">
            <w:rPr>
              <w:rFonts w:ascii="Arial" w:hAnsi="Arial" w:cs="Arial"/>
              <w:sz w:val="18"/>
              <w:szCs w:val="22"/>
            </w:rPr>
            <w:fldChar w:fldCharType="begin"/>
          </w:r>
          <w:r w:rsidRPr="00C80B22">
            <w:rPr>
              <w:rFonts w:ascii="Arial" w:hAnsi="Arial" w:cs="Arial"/>
              <w:sz w:val="18"/>
              <w:szCs w:val="22"/>
            </w:rPr>
            <w:instrText xml:space="preserve"> NUMPAGES </w:instrText>
          </w:r>
          <w:r w:rsidRPr="00C80B22">
            <w:rPr>
              <w:rFonts w:ascii="Arial" w:hAnsi="Arial" w:cs="Arial"/>
              <w:sz w:val="18"/>
              <w:szCs w:val="22"/>
            </w:rPr>
            <w:fldChar w:fldCharType="separate"/>
          </w:r>
          <w:r>
            <w:rPr>
              <w:rFonts w:ascii="Arial" w:hAnsi="Arial" w:cs="Arial"/>
              <w:noProof/>
              <w:sz w:val="18"/>
              <w:szCs w:val="22"/>
            </w:rPr>
            <w:t>6</w:t>
          </w:r>
          <w:r w:rsidRPr="00C80B22">
            <w:rPr>
              <w:rFonts w:ascii="Arial" w:hAnsi="Arial" w:cs="Arial"/>
              <w:sz w:val="18"/>
              <w:szCs w:val="22"/>
            </w:rPr>
            <w:fldChar w:fldCharType="end"/>
          </w:r>
          <w:bookmarkStart w:id="3" w:name="_Ref175030069"/>
          <w:bookmarkStart w:id="4" w:name="_Toc176256264"/>
          <w:bookmarkStart w:id="5" w:name="_Toc268771938"/>
          <w:bookmarkStart w:id="6" w:name="_Ref175030083"/>
        </w:p>
      </w:tc>
    </w:tr>
    <w:bookmarkEnd w:id="3"/>
    <w:bookmarkEnd w:id="4"/>
    <w:bookmarkEnd w:id="5"/>
    <w:bookmarkEnd w:id="6"/>
  </w:tbl>
  <w:p w14:paraId="3C2C493B" w14:textId="77777777" w:rsidR="000668B7" w:rsidRDefault="000668B7" w:rsidP="00384C4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E0F06" w14:textId="77777777" w:rsidR="00673392" w:rsidRDefault="006733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5E6FC" w14:textId="77777777" w:rsidR="00152F18" w:rsidRDefault="00152F18" w:rsidP="004058E9">
      <w:r>
        <w:separator/>
      </w:r>
    </w:p>
  </w:footnote>
  <w:footnote w:type="continuationSeparator" w:id="0">
    <w:p w14:paraId="381D097C" w14:textId="77777777" w:rsidR="00152F18" w:rsidRDefault="00152F18" w:rsidP="00405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4FFC8" w14:textId="040E3728" w:rsidR="00673392" w:rsidRDefault="00D23207">
    <w:pPr>
      <w:pStyle w:val="Header"/>
    </w:pPr>
    <w:r>
      <w:rPr>
        <w:noProof/>
      </w:rPr>
      <w:pict w14:anchorId="2E72C5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810313" o:spid="_x0000_s1026" type="#_x0000_t136" style="position:absolute;margin-left:0;margin-top:0;width:10in;height:84pt;rotation:315;z-index:-251655168;mso-position-horizontal:center;mso-position-horizontal-relative:margin;mso-position-vertical:center;mso-position-vertical-relative:margin" o:allowincell="f" fillcolor="#70ad47 [3209]" stroked="f">
          <v:fill opacity=".5"/>
          <v:textpath style="font-family:&quot;EC Square Sans Cond Pro Medium&quot;;font-size:70pt" string="RFC-List.42_SfA-NPM_IMPL"/>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D30D" w14:textId="28C44553" w:rsidR="00673392" w:rsidRDefault="00D23207">
    <w:pPr>
      <w:pStyle w:val="Header"/>
    </w:pPr>
    <w:r>
      <w:rPr>
        <w:noProof/>
      </w:rPr>
      <w:pict w14:anchorId="1EE3EB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810314" o:spid="_x0000_s1027" type="#_x0000_t136" style="position:absolute;margin-left:0;margin-top:0;width:10in;height:84pt;rotation:315;z-index:-251653120;mso-position-horizontal:center;mso-position-horizontal-relative:margin;mso-position-vertical:center;mso-position-vertical-relative:margin" o:allowincell="f" fillcolor="#70ad47 [3209]" stroked="f">
          <v:fill opacity=".5"/>
          <v:textpath style="font-family:&quot;EC Square Sans Cond Pro Medium&quot;;font-size:70pt" string="RFC-List.42_SfA-NPM_IMPL"/>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4E60" w14:textId="4CE583CF" w:rsidR="00673392" w:rsidRDefault="00D23207">
    <w:pPr>
      <w:pStyle w:val="Header"/>
    </w:pPr>
    <w:r>
      <w:rPr>
        <w:noProof/>
      </w:rPr>
      <w:pict w14:anchorId="4A80DE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810312" o:spid="_x0000_s1025" type="#_x0000_t136" style="position:absolute;margin-left:0;margin-top:0;width:10in;height:84pt;rotation:315;z-index:-251657216;mso-position-horizontal:center;mso-position-horizontal-relative:margin;mso-position-vertical:center;mso-position-vertical-relative:margin" o:allowincell="f" fillcolor="#70ad47 [3209]" stroked="f">
          <v:fill opacity=".5"/>
          <v:textpath style="font-family:&quot;EC Square Sans Cond Pro Medium&quot;;font-size:70pt" string="RFC-List.42_SfA-NPM_IMPL"/>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CD9"/>
    <w:multiLevelType w:val="hybridMultilevel"/>
    <w:tmpl w:val="2530F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877BA"/>
    <w:multiLevelType w:val="multilevel"/>
    <w:tmpl w:val="F834A6CA"/>
    <w:lvl w:ilvl="0">
      <w:start w:val="3"/>
      <w:numFmt w:val="decimal"/>
      <w:lvlText w:val="%1"/>
      <w:lvlJc w:val="left"/>
      <w:pPr>
        <w:ind w:left="480" w:hanging="480"/>
      </w:pPr>
      <w:rPr>
        <w:color w:val="000000"/>
      </w:rPr>
    </w:lvl>
    <w:lvl w:ilvl="1">
      <w:start w:val="2"/>
      <w:numFmt w:val="decimal"/>
      <w:lvlText w:val="%1.%2"/>
      <w:lvlJc w:val="left"/>
      <w:pPr>
        <w:ind w:left="840" w:hanging="480"/>
      </w:pPr>
      <w:rPr>
        <w:color w:val="000000"/>
      </w:rPr>
    </w:lvl>
    <w:lvl w:ilvl="2">
      <w:start w:val="1"/>
      <w:numFmt w:val="decimal"/>
      <w:lvlText w:val="%1.%2.%3"/>
      <w:lvlJc w:val="left"/>
      <w:pPr>
        <w:ind w:left="1440" w:hanging="720"/>
      </w:pPr>
      <w:rPr>
        <w:color w:val="000000"/>
      </w:rPr>
    </w:lvl>
    <w:lvl w:ilvl="3">
      <w:start w:val="1"/>
      <w:numFmt w:val="decimal"/>
      <w:lvlText w:val="%1.%2.%3.%4"/>
      <w:lvlJc w:val="left"/>
      <w:pPr>
        <w:ind w:left="1800" w:hanging="720"/>
      </w:pPr>
      <w:rPr>
        <w:color w:val="000000"/>
      </w:rPr>
    </w:lvl>
    <w:lvl w:ilvl="4">
      <w:start w:val="1"/>
      <w:numFmt w:val="decimal"/>
      <w:lvlText w:val="%1.%2.%3.%4.%5"/>
      <w:lvlJc w:val="left"/>
      <w:pPr>
        <w:ind w:left="2520" w:hanging="1080"/>
      </w:pPr>
      <w:rPr>
        <w:color w:val="000000"/>
      </w:rPr>
    </w:lvl>
    <w:lvl w:ilvl="5">
      <w:start w:val="1"/>
      <w:numFmt w:val="decimal"/>
      <w:lvlText w:val="%1.%2.%3.%4.%5.%6"/>
      <w:lvlJc w:val="left"/>
      <w:pPr>
        <w:ind w:left="2880" w:hanging="1080"/>
      </w:pPr>
      <w:rPr>
        <w:color w:val="000000"/>
      </w:rPr>
    </w:lvl>
    <w:lvl w:ilvl="6">
      <w:start w:val="1"/>
      <w:numFmt w:val="decimal"/>
      <w:lvlText w:val="%1.%2.%3.%4.%5.%6.%7"/>
      <w:lvlJc w:val="left"/>
      <w:pPr>
        <w:ind w:left="3600" w:hanging="1440"/>
      </w:pPr>
      <w:rPr>
        <w:color w:val="000000"/>
      </w:rPr>
    </w:lvl>
    <w:lvl w:ilvl="7">
      <w:start w:val="1"/>
      <w:numFmt w:val="decimal"/>
      <w:lvlText w:val="%1.%2.%3.%4.%5.%6.%7.%8"/>
      <w:lvlJc w:val="left"/>
      <w:pPr>
        <w:ind w:left="3960" w:hanging="1440"/>
      </w:pPr>
      <w:rPr>
        <w:color w:val="000000"/>
      </w:rPr>
    </w:lvl>
    <w:lvl w:ilvl="8">
      <w:start w:val="1"/>
      <w:numFmt w:val="decimal"/>
      <w:lvlText w:val="%1.%2.%3.%4.%5.%6.%7.%8.%9"/>
      <w:lvlJc w:val="left"/>
      <w:pPr>
        <w:ind w:left="4320" w:hanging="1440"/>
      </w:pPr>
      <w:rPr>
        <w:color w:val="000000"/>
      </w:rPr>
    </w:lvl>
  </w:abstractNum>
  <w:abstractNum w:abstractNumId="2" w15:restartNumberingAfterBreak="0">
    <w:nsid w:val="273A1C50"/>
    <w:multiLevelType w:val="hybridMultilevel"/>
    <w:tmpl w:val="65F49D0E"/>
    <w:lvl w:ilvl="0" w:tplc="7C6C99CA">
      <w:start w:val="3"/>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E9258AF"/>
    <w:multiLevelType w:val="hybridMultilevel"/>
    <w:tmpl w:val="13DEA10C"/>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0FD3144"/>
    <w:multiLevelType w:val="hybridMultilevel"/>
    <w:tmpl w:val="4EE8A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25715B"/>
    <w:multiLevelType w:val="multilevel"/>
    <w:tmpl w:val="7F569FE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6"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582374490">
    <w:abstractNumId w:val="3"/>
  </w:num>
  <w:num w:numId="2" w16cid:durableId="748844823">
    <w:abstractNumId w:val="6"/>
  </w:num>
  <w:num w:numId="3" w16cid:durableId="16043420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1599855">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0706806">
    <w:abstractNumId w:val="2"/>
  </w:num>
  <w:num w:numId="6" w16cid:durableId="1581407391">
    <w:abstractNumId w:val="0"/>
  </w:num>
  <w:num w:numId="7" w16cid:durableId="1701927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4C1"/>
    <w:rsid w:val="00007595"/>
    <w:rsid w:val="000102CE"/>
    <w:rsid w:val="00015A0E"/>
    <w:rsid w:val="00020162"/>
    <w:rsid w:val="000239A6"/>
    <w:rsid w:val="0004233C"/>
    <w:rsid w:val="0006210C"/>
    <w:rsid w:val="000668B7"/>
    <w:rsid w:val="00077FCE"/>
    <w:rsid w:val="00080E80"/>
    <w:rsid w:val="000877BF"/>
    <w:rsid w:val="0009112E"/>
    <w:rsid w:val="000A72DE"/>
    <w:rsid w:val="000B2F75"/>
    <w:rsid w:val="000C1C7A"/>
    <w:rsid w:val="000D4472"/>
    <w:rsid w:val="000D6411"/>
    <w:rsid w:val="000E091C"/>
    <w:rsid w:val="000E5333"/>
    <w:rsid w:val="00102C2F"/>
    <w:rsid w:val="0010368E"/>
    <w:rsid w:val="0011646E"/>
    <w:rsid w:val="001209FD"/>
    <w:rsid w:val="00132C18"/>
    <w:rsid w:val="001455F8"/>
    <w:rsid w:val="00146F24"/>
    <w:rsid w:val="00152F18"/>
    <w:rsid w:val="001561CF"/>
    <w:rsid w:val="0016389D"/>
    <w:rsid w:val="00182A46"/>
    <w:rsid w:val="00192D26"/>
    <w:rsid w:val="001B325E"/>
    <w:rsid w:val="001D3925"/>
    <w:rsid w:val="001D5D32"/>
    <w:rsid w:val="001E2A69"/>
    <w:rsid w:val="001F2394"/>
    <w:rsid w:val="001F2735"/>
    <w:rsid w:val="001F3950"/>
    <w:rsid w:val="001F777A"/>
    <w:rsid w:val="00205B65"/>
    <w:rsid w:val="00210824"/>
    <w:rsid w:val="00225935"/>
    <w:rsid w:val="00235F39"/>
    <w:rsid w:val="00264920"/>
    <w:rsid w:val="00264A5D"/>
    <w:rsid w:val="00264B72"/>
    <w:rsid w:val="002656DA"/>
    <w:rsid w:val="00271A87"/>
    <w:rsid w:val="002732AB"/>
    <w:rsid w:val="002826F4"/>
    <w:rsid w:val="002A6674"/>
    <w:rsid w:val="002B682B"/>
    <w:rsid w:val="002C0BBC"/>
    <w:rsid w:val="002D1733"/>
    <w:rsid w:val="002E0183"/>
    <w:rsid w:val="002E03D6"/>
    <w:rsid w:val="002E34C1"/>
    <w:rsid w:val="002F00D5"/>
    <w:rsid w:val="002F05FE"/>
    <w:rsid w:val="0033433A"/>
    <w:rsid w:val="00353668"/>
    <w:rsid w:val="00365C5D"/>
    <w:rsid w:val="003710C5"/>
    <w:rsid w:val="0038378B"/>
    <w:rsid w:val="00384C4B"/>
    <w:rsid w:val="00392A61"/>
    <w:rsid w:val="003A3340"/>
    <w:rsid w:val="003B42D9"/>
    <w:rsid w:val="003B6DC4"/>
    <w:rsid w:val="003C5880"/>
    <w:rsid w:val="003C5BA7"/>
    <w:rsid w:val="003D1E0C"/>
    <w:rsid w:val="003E0E4A"/>
    <w:rsid w:val="003E1F3E"/>
    <w:rsid w:val="003F539F"/>
    <w:rsid w:val="003F551E"/>
    <w:rsid w:val="004058E9"/>
    <w:rsid w:val="00410415"/>
    <w:rsid w:val="0041333B"/>
    <w:rsid w:val="004156A3"/>
    <w:rsid w:val="0045192C"/>
    <w:rsid w:val="00472CFD"/>
    <w:rsid w:val="00473C52"/>
    <w:rsid w:val="004761B5"/>
    <w:rsid w:val="0047731C"/>
    <w:rsid w:val="00482428"/>
    <w:rsid w:val="004A0D2B"/>
    <w:rsid w:val="004A28F0"/>
    <w:rsid w:val="004C3ED6"/>
    <w:rsid w:val="004C6B9C"/>
    <w:rsid w:val="004D0841"/>
    <w:rsid w:val="004E327A"/>
    <w:rsid w:val="004F02C6"/>
    <w:rsid w:val="004F0359"/>
    <w:rsid w:val="004F200F"/>
    <w:rsid w:val="00511CAB"/>
    <w:rsid w:val="00512868"/>
    <w:rsid w:val="00523435"/>
    <w:rsid w:val="00526F72"/>
    <w:rsid w:val="005532CB"/>
    <w:rsid w:val="00555864"/>
    <w:rsid w:val="0055740E"/>
    <w:rsid w:val="00570D1E"/>
    <w:rsid w:val="00577E60"/>
    <w:rsid w:val="005960CC"/>
    <w:rsid w:val="005A0828"/>
    <w:rsid w:val="005A0AB6"/>
    <w:rsid w:val="005B5C5E"/>
    <w:rsid w:val="00604687"/>
    <w:rsid w:val="00615BA3"/>
    <w:rsid w:val="00617511"/>
    <w:rsid w:val="006236C2"/>
    <w:rsid w:val="006306DD"/>
    <w:rsid w:val="00646BD9"/>
    <w:rsid w:val="00672835"/>
    <w:rsid w:val="00672A84"/>
    <w:rsid w:val="00673392"/>
    <w:rsid w:val="006760F6"/>
    <w:rsid w:val="00680479"/>
    <w:rsid w:val="00680CED"/>
    <w:rsid w:val="00683BE6"/>
    <w:rsid w:val="00691F6E"/>
    <w:rsid w:val="00694CA2"/>
    <w:rsid w:val="00697F31"/>
    <w:rsid w:val="006D6D1F"/>
    <w:rsid w:val="006E2EE9"/>
    <w:rsid w:val="006F5497"/>
    <w:rsid w:val="00707F83"/>
    <w:rsid w:val="00711286"/>
    <w:rsid w:val="00731DBC"/>
    <w:rsid w:val="00732F08"/>
    <w:rsid w:val="00741AFA"/>
    <w:rsid w:val="00751E4D"/>
    <w:rsid w:val="00753E8B"/>
    <w:rsid w:val="00767527"/>
    <w:rsid w:val="007727DD"/>
    <w:rsid w:val="0079789E"/>
    <w:rsid w:val="007A0496"/>
    <w:rsid w:val="007A54CD"/>
    <w:rsid w:val="007B3C0A"/>
    <w:rsid w:val="007D109A"/>
    <w:rsid w:val="007F11AB"/>
    <w:rsid w:val="007F11FA"/>
    <w:rsid w:val="00800307"/>
    <w:rsid w:val="00807295"/>
    <w:rsid w:val="00840467"/>
    <w:rsid w:val="0085026C"/>
    <w:rsid w:val="008565D5"/>
    <w:rsid w:val="00863EE6"/>
    <w:rsid w:val="00864E7D"/>
    <w:rsid w:val="008813B8"/>
    <w:rsid w:val="008831B3"/>
    <w:rsid w:val="008A21B7"/>
    <w:rsid w:val="008B0713"/>
    <w:rsid w:val="008B0C8B"/>
    <w:rsid w:val="008B594D"/>
    <w:rsid w:val="008B784F"/>
    <w:rsid w:val="008D1FCF"/>
    <w:rsid w:val="008D265B"/>
    <w:rsid w:val="008F0C58"/>
    <w:rsid w:val="008F3D83"/>
    <w:rsid w:val="00901FB7"/>
    <w:rsid w:val="00916F65"/>
    <w:rsid w:val="00924194"/>
    <w:rsid w:val="00933CA2"/>
    <w:rsid w:val="00937D36"/>
    <w:rsid w:val="0094096F"/>
    <w:rsid w:val="00942AF2"/>
    <w:rsid w:val="00951C19"/>
    <w:rsid w:val="00960871"/>
    <w:rsid w:val="0098710E"/>
    <w:rsid w:val="0098791B"/>
    <w:rsid w:val="009A4403"/>
    <w:rsid w:val="009C7B93"/>
    <w:rsid w:val="009E1602"/>
    <w:rsid w:val="009E6ED6"/>
    <w:rsid w:val="009F33A9"/>
    <w:rsid w:val="009F5129"/>
    <w:rsid w:val="009F6AEE"/>
    <w:rsid w:val="009F70FA"/>
    <w:rsid w:val="00A12307"/>
    <w:rsid w:val="00A12F24"/>
    <w:rsid w:val="00A14148"/>
    <w:rsid w:val="00A1778D"/>
    <w:rsid w:val="00A17B00"/>
    <w:rsid w:val="00A479C0"/>
    <w:rsid w:val="00A47C82"/>
    <w:rsid w:val="00A65222"/>
    <w:rsid w:val="00A733FF"/>
    <w:rsid w:val="00A97A23"/>
    <w:rsid w:val="00AA19E4"/>
    <w:rsid w:val="00AA48C4"/>
    <w:rsid w:val="00AB01F4"/>
    <w:rsid w:val="00AB0E95"/>
    <w:rsid w:val="00AC0002"/>
    <w:rsid w:val="00AC0459"/>
    <w:rsid w:val="00AC281B"/>
    <w:rsid w:val="00AD13C0"/>
    <w:rsid w:val="00AD432D"/>
    <w:rsid w:val="00AF1017"/>
    <w:rsid w:val="00B21B85"/>
    <w:rsid w:val="00B31430"/>
    <w:rsid w:val="00B33F0A"/>
    <w:rsid w:val="00B40EB8"/>
    <w:rsid w:val="00B45105"/>
    <w:rsid w:val="00B62800"/>
    <w:rsid w:val="00B71577"/>
    <w:rsid w:val="00B87AC4"/>
    <w:rsid w:val="00BA5626"/>
    <w:rsid w:val="00BC21F0"/>
    <w:rsid w:val="00BD3F07"/>
    <w:rsid w:val="00C15556"/>
    <w:rsid w:val="00C439FC"/>
    <w:rsid w:val="00C572E7"/>
    <w:rsid w:val="00C65F3C"/>
    <w:rsid w:val="00C76051"/>
    <w:rsid w:val="00C81D2E"/>
    <w:rsid w:val="00C8730B"/>
    <w:rsid w:val="00C974D2"/>
    <w:rsid w:val="00CA40A9"/>
    <w:rsid w:val="00CB40E4"/>
    <w:rsid w:val="00CC1EDD"/>
    <w:rsid w:val="00CD5789"/>
    <w:rsid w:val="00CD6CB3"/>
    <w:rsid w:val="00CE030D"/>
    <w:rsid w:val="00CE687A"/>
    <w:rsid w:val="00CF6972"/>
    <w:rsid w:val="00CF6A8B"/>
    <w:rsid w:val="00D06028"/>
    <w:rsid w:val="00D16D34"/>
    <w:rsid w:val="00D21712"/>
    <w:rsid w:val="00D23207"/>
    <w:rsid w:val="00D35A10"/>
    <w:rsid w:val="00D41BF2"/>
    <w:rsid w:val="00D51E16"/>
    <w:rsid w:val="00D55C60"/>
    <w:rsid w:val="00D60743"/>
    <w:rsid w:val="00D61250"/>
    <w:rsid w:val="00D668EC"/>
    <w:rsid w:val="00D87F34"/>
    <w:rsid w:val="00D90BC1"/>
    <w:rsid w:val="00D95AA0"/>
    <w:rsid w:val="00DA22AA"/>
    <w:rsid w:val="00DA46AD"/>
    <w:rsid w:val="00DA4744"/>
    <w:rsid w:val="00DA504C"/>
    <w:rsid w:val="00DB2A23"/>
    <w:rsid w:val="00DD16D9"/>
    <w:rsid w:val="00DD6F14"/>
    <w:rsid w:val="00DE004F"/>
    <w:rsid w:val="00DE1C49"/>
    <w:rsid w:val="00DF5C5F"/>
    <w:rsid w:val="00E017CC"/>
    <w:rsid w:val="00E21D62"/>
    <w:rsid w:val="00E32634"/>
    <w:rsid w:val="00E42849"/>
    <w:rsid w:val="00E55DA8"/>
    <w:rsid w:val="00E63523"/>
    <w:rsid w:val="00ED2B8B"/>
    <w:rsid w:val="00F06FEA"/>
    <w:rsid w:val="00F2702B"/>
    <w:rsid w:val="00F36D4D"/>
    <w:rsid w:val="00F4344A"/>
    <w:rsid w:val="00F65513"/>
    <w:rsid w:val="00F668AC"/>
    <w:rsid w:val="00F70EC7"/>
    <w:rsid w:val="00F722E7"/>
    <w:rsid w:val="00F73B84"/>
    <w:rsid w:val="00F86DDD"/>
    <w:rsid w:val="00F86F1E"/>
    <w:rsid w:val="00F92733"/>
    <w:rsid w:val="00FB166E"/>
    <w:rsid w:val="00FB62ED"/>
    <w:rsid w:val="00FC2B5A"/>
    <w:rsid w:val="00FC79D0"/>
    <w:rsid w:val="00FD563C"/>
    <w:rsid w:val="00FE0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610D9"/>
  <w15:chartTrackingRefBased/>
  <w15:docId w15:val="{4BCB44A0-24A4-4A79-A34E-0AB727647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6DD"/>
    <w:pPr>
      <w:spacing w:after="0" w:line="240" w:lineRule="auto"/>
    </w:pPr>
    <w:rPr>
      <w:rFonts w:ascii="Times New Roman" w:eastAsia="Times New Roman" w:hAnsi="Times New Roman" w:cs="Times New Roman"/>
      <w:kern w:val="0"/>
      <w:sz w:val="24"/>
      <w:szCs w:val="24"/>
      <w:lang w:val="en-GB"/>
      <w14:ligatures w14:val="none"/>
    </w:rPr>
  </w:style>
  <w:style w:type="paragraph" w:styleId="Heading1">
    <w:name w:val="heading 1"/>
    <w:basedOn w:val="Normal"/>
    <w:next w:val="Normal"/>
    <w:link w:val="Heading1Char"/>
    <w:qFormat/>
    <w:rsid w:val="006306DD"/>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uiPriority w:val="9"/>
    <w:semiHidden/>
    <w:unhideWhenUsed/>
    <w:qFormat/>
    <w:rsid w:val="00E017C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06DD"/>
    <w:rPr>
      <w:rFonts w:ascii="Cambria" w:eastAsia="Times New Roman" w:hAnsi="Cambria" w:cs="Times New Roman"/>
      <w:b/>
      <w:bCs/>
      <w:kern w:val="32"/>
      <w:sz w:val="32"/>
      <w:szCs w:val="32"/>
      <w:lang w:val="x-none" w:eastAsia="x-none"/>
      <w14:ligatures w14:val="none"/>
    </w:rPr>
  </w:style>
  <w:style w:type="paragraph" w:styleId="HTMLPreformatted">
    <w:name w:val="HTML Preformatted"/>
    <w:basedOn w:val="Normal"/>
    <w:link w:val="HTMLPreformattedChar"/>
    <w:uiPriority w:val="99"/>
    <w:semiHidden/>
    <w:unhideWhenUsed/>
    <w:rsid w:val="00630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uiPriority w:val="99"/>
    <w:semiHidden/>
    <w:rsid w:val="006306DD"/>
    <w:rPr>
      <w:rFonts w:ascii="Courier New" w:eastAsia="Times New Roman" w:hAnsi="Courier New" w:cs="Times New Roman"/>
      <w:kern w:val="0"/>
      <w:sz w:val="20"/>
      <w:szCs w:val="20"/>
      <w:lang w:val="x-none" w:eastAsia="x-none"/>
      <w14:ligatures w14:val="none"/>
    </w:rPr>
  </w:style>
  <w:style w:type="character" w:customStyle="1" w:styleId="ListParagraphChar">
    <w:name w:val="List Paragraph Char"/>
    <w:link w:val="ListParagraph"/>
    <w:uiPriority w:val="34"/>
    <w:locked/>
    <w:rsid w:val="006306DD"/>
    <w:rPr>
      <w:rFonts w:ascii="Times New Roman" w:eastAsia="Times New Roman" w:hAnsi="Times New Roman" w:cs="Times New Roman"/>
      <w:sz w:val="24"/>
      <w:szCs w:val="24"/>
      <w:lang w:val="en-GB"/>
    </w:rPr>
  </w:style>
  <w:style w:type="paragraph" w:styleId="ListParagraph">
    <w:name w:val="List Paragraph"/>
    <w:basedOn w:val="Normal"/>
    <w:link w:val="ListParagraphChar"/>
    <w:uiPriority w:val="34"/>
    <w:qFormat/>
    <w:rsid w:val="006306DD"/>
    <w:pPr>
      <w:ind w:left="720"/>
      <w:contextualSpacing/>
    </w:pPr>
    <w:rPr>
      <w:kern w:val="2"/>
      <w14:ligatures w14:val="standardContextual"/>
    </w:rPr>
  </w:style>
  <w:style w:type="paragraph" w:customStyle="1" w:styleId="paragraph">
    <w:name w:val="paragraph"/>
    <w:basedOn w:val="Normal"/>
    <w:rsid w:val="006306DD"/>
    <w:pPr>
      <w:spacing w:before="100" w:beforeAutospacing="1" w:after="100" w:afterAutospacing="1"/>
    </w:pPr>
    <w:rPr>
      <w:lang w:val="en-US"/>
    </w:rPr>
  </w:style>
  <w:style w:type="character" w:customStyle="1" w:styleId="normaltextrun">
    <w:name w:val="normaltextrun"/>
    <w:basedOn w:val="DefaultParagraphFont"/>
    <w:rsid w:val="006306DD"/>
  </w:style>
  <w:style w:type="paragraph" w:customStyle="1" w:styleId="Text3">
    <w:name w:val="Text 3"/>
    <w:basedOn w:val="Normal"/>
    <w:rsid w:val="00916F65"/>
    <w:pPr>
      <w:spacing w:after="120"/>
      <w:jc w:val="both"/>
    </w:pPr>
    <w:rPr>
      <w:rFonts w:asciiTheme="minorHAnsi" w:hAnsiTheme="minorHAnsi"/>
      <w:sz w:val="20"/>
      <w:szCs w:val="20"/>
    </w:rPr>
  </w:style>
  <w:style w:type="paragraph" w:styleId="Revision">
    <w:name w:val="Revision"/>
    <w:hidden/>
    <w:uiPriority w:val="99"/>
    <w:semiHidden/>
    <w:rsid w:val="001F2394"/>
    <w:pPr>
      <w:spacing w:after="0" w:line="240" w:lineRule="auto"/>
    </w:pPr>
    <w:rPr>
      <w:rFonts w:ascii="Times New Roman" w:eastAsia="Times New Roman" w:hAnsi="Times New Roman" w:cs="Times New Roman"/>
      <w:kern w:val="0"/>
      <w:sz w:val="24"/>
      <w:szCs w:val="24"/>
      <w:lang w:val="en-GB"/>
      <w14:ligatures w14:val="none"/>
    </w:rPr>
  </w:style>
  <w:style w:type="character" w:styleId="CommentReference">
    <w:name w:val="annotation reference"/>
    <w:basedOn w:val="DefaultParagraphFont"/>
    <w:uiPriority w:val="99"/>
    <w:semiHidden/>
    <w:unhideWhenUsed/>
    <w:rsid w:val="00DA504C"/>
    <w:rPr>
      <w:sz w:val="16"/>
      <w:szCs w:val="16"/>
    </w:rPr>
  </w:style>
  <w:style w:type="paragraph" w:styleId="CommentText">
    <w:name w:val="annotation text"/>
    <w:basedOn w:val="Normal"/>
    <w:link w:val="CommentTextChar"/>
    <w:uiPriority w:val="99"/>
    <w:unhideWhenUsed/>
    <w:rsid w:val="00DA504C"/>
    <w:rPr>
      <w:sz w:val="20"/>
      <w:szCs w:val="20"/>
    </w:rPr>
  </w:style>
  <w:style w:type="character" w:customStyle="1" w:styleId="CommentTextChar">
    <w:name w:val="Comment Text Char"/>
    <w:basedOn w:val="DefaultParagraphFont"/>
    <w:link w:val="CommentText"/>
    <w:uiPriority w:val="99"/>
    <w:rsid w:val="00DA504C"/>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DA504C"/>
    <w:rPr>
      <w:b/>
      <w:bCs/>
    </w:rPr>
  </w:style>
  <w:style w:type="character" w:customStyle="1" w:styleId="CommentSubjectChar">
    <w:name w:val="Comment Subject Char"/>
    <w:basedOn w:val="CommentTextChar"/>
    <w:link w:val="CommentSubject"/>
    <w:uiPriority w:val="99"/>
    <w:semiHidden/>
    <w:rsid w:val="00DA504C"/>
    <w:rPr>
      <w:rFonts w:ascii="Times New Roman" w:eastAsia="Times New Roman" w:hAnsi="Times New Roman" w:cs="Times New Roman"/>
      <w:b/>
      <w:bCs/>
      <w:kern w:val="0"/>
      <w:sz w:val="20"/>
      <w:szCs w:val="20"/>
      <w:lang w:val="en-GB"/>
      <w14:ligatures w14:val="none"/>
    </w:rPr>
  </w:style>
  <w:style w:type="paragraph" w:styleId="Header">
    <w:name w:val="header"/>
    <w:basedOn w:val="Normal"/>
    <w:link w:val="HeaderChar"/>
    <w:uiPriority w:val="99"/>
    <w:unhideWhenUsed/>
    <w:rsid w:val="004058E9"/>
    <w:pPr>
      <w:tabs>
        <w:tab w:val="center" w:pos="4513"/>
        <w:tab w:val="right" w:pos="9026"/>
      </w:tabs>
    </w:pPr>
  </w:style>
  <w:style w:type="character" w:customStyle="1" w:styleId="HeaderChar">
    <w:name w:val="Header Char"/>
    <w:basedOn w:val="DefaultParagraphFont"/>
    <w:link w:val="Header"/>
    <w:uiPriority w:val="99"/>
    <w:rsid w:val="004058E9"/>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unhideWhenUsed/>
    <w:rsid w:val="004058E9"/>
    <w:pPr>
      <w:tabs>
        <w:tab w:val="center" w:pos="4513"/>
        <w:tab w:val="right" w:pos="9026"/>
      </w:tabs>
    </w:pPr>
  </w:style>
  <w:style w:type="character" w:customStyle="1" w:styleId="FooterChar">
    <w:name w:val="Footer Char"/>
    <w:basedOn w:val="DefaultParagraphFont"/>
    <w:link w:val="Footer"/>
    <w:uiPriority w:val="99"/>
    <w:rsid w:val="004058E9"/>
    <w:rPr>
      <w:rFonts w:ascii="Times New Roman" w:eastAsia="Times New Roman" w:hAnsi="Times New Roman" w:cs="Times New Roman"/>
      <w:kern w:val="0"/>
      <w:sz w:val="24"/>
      <w:szCs w:val="24"/>
      <w:lang w:val="en-GB"/>
      <w14:ligatures w14:val="none"/>
    </w:rPr>
  </w:style>
  <w:style w:type="paragraph" w:styleId="z-TopofForm">
    <w:name w:val="HTML Top of Form"/>
    <w:basedOn w:val="Normal"/>
    <w:next w:val="Normal"/>
    <w:link w:val="z-TopofFormChar"/>
    <w:hidden/>
    <w:uiPriority w:val="99"/>
    <w:semiHidden/>
    <w:unhideWhenUsed/>
    <w:rsid w:val="00AC0002"/>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C0002"/>
    <w:rPr>
      <w:rFonts w:ascii="Arial" w:eastAsia="Times New Roman" w:hAnsi="Arial" w:cs="Arial"/>
      <w:vanish/>
      <w:kern w:val="0"/>
      <w:sz w:val="16"/>
      <w:szCs w:val="16"/>
      <w:lang w:val="en-GB"/>
      <w14:ligatures w14:val="none"/>
    </w:rPr>
  </w:style>
  <w:style w:type="paragraph" w:styleId="z-BottomofForm">
    <w:name w:val="HTML Bottom of Form"/>
    <w:basedOn w:val="Normal"/>
    <w:next w:val="Normal"/>
    <w:link w:val="z-BottomofFormChar"/>
    <w:hidden/>
    <w:uiPriority w:val="99"/>
    <w:semiHidden/>
    <w:unhideWhenUsed/>
    <w:rsid w:val="00AC000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C0002"/>
    <w:rPr>
      <w:rFonts w:ascii="Arial" w:eastAsia="Times New Roman" w:hAnsi="Arial" w:cs="Arial"/>
      <w:vanish/>
      <w:kern w:val="0"/>
      <w:sz w:val="16"/>
      <w:szCs w:val="16"/>
      <w:lang w:val="en-GB"/>
      <w14:ligatures w14:val="none"/>
    </w:rPr>
  </w:style>
  <w:style w:type="character" w:styleId="PlaceholderText">
    <w:name w:val="Placeholder Text"/>
    <w:basedOn w:val="DefaultParagraphFont"/>
    <w:uiPriority w:val="99"/>
    <w:semiHidden/>
    <w:rsid w:val="002E03D6"/>
    <w:rPr>
      <w:color w:val="808080"/>
    </w:rPr>
  </w:style>
  <w:style w:type="character" w:customStyle="1" w:styleId="Heading3Char">
    <w:name w:val="Heading 3 Char"/>
    <w:basedOn w:val="DefaultParagraphFont"/>
    <w:link w:val="Heading3"/>
    <w:uiPriority w:val="9"/>
    <w:semiHidden/>
    <w:rsid w:val="00E017CC"/>
    <w:rPr>
      <w:rFonts w:asciiTheme="majorHAnsi" w:eastAsiaTheme="majorEastAsia" w:hAnsiTheme="majorHAnsi" w:cstheme="majorBidi"/>
      <w:color w:val="1F3763" w:themeColor="accent1" w:themeShade="7F"/>
      <w:kern w:val="0"/>
      <w:sz w:val="24"/>
      <w:szCs w:val="24"/>
      <w:lang w:val="en-GB"/>
      <w14:ligatures w14:val="none"/>
    </w:rPr>
  </w:style>
  <w:style w:type="character" w:styleId="FootnoteReference">
    <w:name w:val="footnote reference"/>
    <w:qFormat/>
    <w:rsid w:val="00E017CC"/>
    <w:rPr>
      <w:position w:val="6"/>
      <w:sz w:val="16"/>
    </w:rPr>
  </w:style>
  <w:style w:type="paragraph" w:styleId="FootnoteText">
    <w:name w:val="footnote text"/>
    <w:aliases w:val="Footnote text,Schriftart: 9 pt,Schriftart: 10 pt,Schriftart: 8 pt Char Char,Schriftart: 8 pt,single space,FOOTNOTES,fn,ADB,pod carou"/>
    <w:basedOn w:val="Normal"/>
    <w:link w:val="FootnoteTextChar"/>
    <w:uiPriority w:val="99"/>
    <w:qFormat/>
    <w:rsid w:val="00E017CC"/>
    <w:pPr>
      <w:spacing w:before="240"/>
      <w:jc w:val="both"/>
    </w:pPr>
    <w:rPr>
      <w:sz w:val="20"/>
      <w:szCs w:val="20"/>
    </w:rPr>
  </w:style>
  <w:style w:type="character" w:customStyle="1" w:styleId="FootnoteTextChar">
    <w:name w:val="Footnote Text Char"/>
    <w:aliases w:val="Footnote text Char,Schriftart: 9 pt Char,Schriftart: 10 pt Char,Schriftart: 8 pt Char Char Char,Schriftart: 8 pt Char,single space Char,FOOTNOTES Char,fn Char,ADB Char,pod carou Char"/>
    <w:basedOn w:val="DefaultParagraphFont"/>
    <w:link w:val="FootnoteText"/>
    <w:uiPriority w:val="99"/>
    <w:qFormat/>
    <w:rsid w:val="00E017CC"/>
    <w:rPr>
      <w:rFonts w:ascii="Times New Roman" w:eastAsia="Times New Roman" w:hAnsi="Times New Roman" w:cs="Times New Roman"/>
      <w:kern w:val="0"/>
      <w:sz w:val="20"/>
      <w:szCs w:val="20"/>
      <w:lang w:val="en-GB"/>
      <w14:ligatures w14:val="none"/>
    </w:rPr>
  </w:style>
  <w:style w:type="paragraph" w:styleId="NormalWeb">
    <w:name w:val="Normal (Web)"/>
    <w:basedOn w:val="Normal"/>
    <w:uiPriority w:val="99"/>
    <w:unhideWhenUsed/>
    <w:rsid w:val="00D95AA0"/>
    <w:pPr>
      <w:spacing w:before="100" w:beforeAutospacing="1" w:after="100" w:afterAutospacing="1"/>
    </w:pPr>
    <w:rPr>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4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poukas\OneDrive%20-%20Netcompany\Skrivebord\templates\RFC\RFC_NCTSP6_CTS_SOFTDEV-IAR-UCCNCTS-xxxx-v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eliverable_x0020_Status xmlns="b65d37fc-5335-47ce-b298-477afd94d99b" xsi:nil="true"/>
    <Deliverable_x0020_Id xmlns="b65d37fc-5335-47ce-b298-477afd94d99b" xsi:nil="true"/>
    <Delivery_x0020_Date xmlns="b65d37fc-5335-47ce-b298-477afd94d99b" xsi:nil="true"/>
    <RfA xmlns="b65d37fc-5335-47ce-b298-477afd94d99b" xsi:nil="true"/>
    <SC xmlns="b65d37fc-5335-47ce-b298-477afd94d99b" xsi:nil="true"/>
    <Deliverable_x0020_Version xmlns="b65d37fc-5335-47ce-b298-477afd94d99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012F08-5D91-440F-B24F-D89FC363C265}">
  <ds:schemaRefs>
    <ds:schemaRef ds:uri="http://schemas.microsoft.com/office/2006/metadata/properties"/>
    <ds:schemaRef ds:uri="http://schemas.microsoft.com/office/infopath/2007/PartnerControls"/>
    <ds:schemaRef ds:uri="ffcdf2b0-1459-4444-989c-847f95dff766"/>
    <ds:schemaRef ds:uri="b65d37fc-5335-47ce-b298-477afd94d99b"/>
  </ds:schemaRefs>
</ds:datastoreItem>
</file>

<file path=customXml/itemProps2.xml><?xml version="1.0" encoding="utf-8"?>
<ds:datastoreItem xmlns:ds="http://schemas.openxmlformats.org/officeDocument/2006/customXml" ds:itemID="{C4051E4A-A199-4AC6-A78A-ABF1A2CE6BA2}">
  <ds:schemaRefs>
    <ds:schemaRef ds:uri="http://schemas.microsoft.com/sharepoint/v3/contenttype/forms"/>
  </ds:schemaRefs>
</ds:datastoreItem>
</file>

<file path=customXml/itemProps3.xml><?xml version="1.0" encoding="utf-8"?>
<ds:datastoreItem xmlns:ds="http://schemas.openxmlformats.org/officeDocument/2006/customXml" ds:itemID="{40EFC0AE-8A4F-44EE-9699-056A49D34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RFC_NCTSP6_CTS_SOFTDEV-IAR-UCCNCTS-xxxx-v0.10.dotx</Template>
  <TotalTime>13</TotalTime>
  <Pages>3</Pages>
  <Words>669</Words>
  <Characters>4044</Characters>
  <Application>Microsoft Office Word</Application>
  <DocSecurity>0</DocSecurity>
  <Lines>134</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DESCHUYTENEER Tanguy (TAXUD-EXT)</cp:lastModifiedBy>
  <cp:revision>4</cp:revision>
  <dcterms:created xsi:type="dcterms:W3CDTF">2024-12-24T00:43:00Z</dcterms:created>
  <dcterms:modified xsi:type="dcterms:W3CDTF">2024-12-24T00:54:00Z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0x0101006F8B0C3FB496384B92CB0277224434C8</vt:lpwstr>
  </property>
  <property fmtid="{D5CDD505-2E9C-101B-9397-08002B2CF9AE}" pid="3" name="MediaServiceImageTags">
    <vt:lpwstr/>
  </property>
  <property fmtid="{D5CDD505-2E9C-101B-9397-08002B2CF9AE}" pid="4" name="MSIP_Label_f4cdc456-5864-460f-beda-883d23b78bbb_Enabled">
    <vt:lpwstr>true</vt:lpwstr>
  </property>
  <property fmtid="{D5CDD505-2E9C-101B-9397-08002B2CF9AE}" pid="5" name="MSIP_Label_f4cdc456-5864-460f-beda-883d23b78bbb_SetDate">
    <vt:lpwstr>2024-12-24T00:46:53Z</vt:lpwstr>
  </property>
  <property fmtid="{D5CDD505-2E9C-101B-9397-08002B2CF9AE}" pid="6" name="MSIP_Label_f4cdc456-5864-460f-beda-883d23b78bbb_Method">
    <vt:lpwstr>Privileged</vt:lpwstr>
  </property>
  <property fmtid="{D5CDD505-2E9C-101B-9397-08002B2CF9AE}" pid="7" name="MSIP_Label_f4cdc456-5864-460f-beda-883d23b78bbb_Name">
    <vt:lpwstr>Publicly Available</vt:lpwstr>
  </property>
  <property fmtid="{D5CDD505-2E9C-101B-9397-08002B2CF9AE}" pid="8" name="MSIP_Label_f4cdc456-5864-460f-beda-883d23b78bbb_SiteId">
    <vt:lpwstr>b24c8b06-522c-46fe-9080-70926f8dddb1</vt:lpwstr>
  </property>
  <property fmtid="{D5CDD505-2E9C-101B-9397-08002B2CF9AE}" pid="9" name="MSIP_Label_f4cdc456-5864-460f-beda-883d23b78bbb_ActionId">
    <vt:lpwstr>a4e13be4-519d-49fb-93f5-afa63398c457</vt:lpwstr>
  </property>
  <property fmtid="{D5CDD505-2E9C-101B-9397-08002B2CF9AE}" pid="10" name="MSIP_Label_f4cdc456-5864-460f-beda-883d23b78bbb_ContentBits">
    <vt:lpwstr>0</vt:lpwstr>
  </property>
</Properties>
</file>