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F2435C" w14:textId="2AF554F6" w:rsidR="006306DD" w:rsidRPr="004949E7" w:rsidRDefault="006306DD" w:rsidP="006306DD">
      <w:pPr>
        <w:pStyle w:val="Heading1"/>
        <w:jc w:val="center"/>
        <w:rPr>
          <w:rFonts w:asciiTheme="minorHAnsi" w:hAnsiTheme="minorHAnsi" w:cs="Arial"/>
          <w:sz w:val="40"/>
          <w:lang w:val="en-IE"/>
        </w:rPr>
      </w:pPr>
      <w:r w:rsidRPr="004949E7">
        <w:rPr>
          <w:rFonts w:asciiTheme="minorHAnsi" w:hAnsiTheme="minorHAnsi" w:cs="Arial"/>
          <w:sz w:val="40"/>
          <w:lang w:val="en-IE"/>
        </w:rPr>
        <w:t xml:space="preserve">Impact Analysis Report </w:t>
      </w:r>
      <w:bookmarkStart w:id="0" w:name="_Hlk90467927"/>
      <w:r w:rsidRPr="004949E7">
        <w:rPr>
          <w:rFonts w:asciiTheme="minorHAnsi" w:hAnsiTheme="minorHAnsi" w:cs="Arial"/>
          <w:sz w:val="40"/>
          <w:szCs w:val="40"/>
          <w:lang w:val="en-IE"/>
        </w:rPr>
        <w:t>/ RFC-Proposal</w:t>
      </w:r>
      <w:r w:rsidRPr="004949E7">
        <w:rPr>
          <w:rFonts w:asciiTheme="minorHAnsi" w:hAnsiTheme="minorHAnsi" w:cs="Arial"/>
          <w:sz w:val="40"/>
          <w:lang w:val="en-IE"/>
        </w:rPr>
        <w:tab/>
      </w:r>
      <w:bookmarkEnd w:id="0"/>
    </w:p>
    <w:p w14:paraId="320F0401" w14:textId="77777777" w:rsidR="006306DD" w:rsidRPr="004949E7" w:rsidRDefault="006306DD" w:rsidP="006306DD">
      <w:pPr>
        <w:jc w:val="center"/>
        <w:rPr>
          <w:rFonts w:asciiTheme="minorHAnsi" w:hAnsiTheme="minorHAnsi" w:cs="Arial"/>
          <w:b/>
          <w:bCs/>
          <w:sz w:val="32"/>
          <w:szCs w:val="32"/>
          <w:lang w:val="en-IE"/>
        </w:rPr>
      </w:pPr>
    </w:p>
    <w:p w14:paraId="05195D34" w14:textId="77777777" w:rsidR="006306DD" w:rsidRPr="004949E7" w:rsidRDefault="006306DD" w:rsidP="006306DD">
      <w:pPr>
        <w:rPr>
          <w:rFonts w:asciiTheme="minorHAnsi" w:hAnsiTheme="minorHAnsi" w:cstheme="minorHAnsi"/>
          <w:b/>
          <w:bCs/>
          <w:sz w:val="28"/>
          <w:szCs w:val="28"/>
          <w:lang w:val="en-IE"/>
        </w:rPr>
      </w:pPr>
      <w:r w:rsidRPr="004949E7">
        <w:rPr>
          <w:rFonts w:asciiTheme="minorHAnsi" w:hAnsiTheme="minorHAnsi" w:cstheme="minorHAnsi"/>
          <w:b/>
          <w:bCs/>
          <w:sz w:val="28"/>
          <w:szCs w:val="28"/>
          <w:lang w:val="en-IE"/>
        </w:rPr>
        <w:t>Section 1: Meta-data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266"/>
      </w:tblGrid>
      <w:tr w:rsidR="006306DD" w:rsidRPr="004949E7" w14:paraId="14CCF25F" w14:textId="77777777" w:rsidTr="00015A0E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9194844" w14:textId="77777777" w:rsidR="006306DD" w:rsidRPr="004949E7" w:rsidRDefault="006306DD" w:rsidP="000374BB">
            <w:pPr>
              <w:spacing w:before="40" w:line="25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</w:pPr>
            <w:r w:rsidRPr="004949E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RFC ID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63145" w14:textId="5F6F67A6" w:rsidR="006306DD" w:rsidRPr="004949E7" w:rsidRDefault="006306DD" w:rsidP="000374BB">
            <w:pPr>
              <w:pStyle w:val="HTMLPreformatted"/>
              <w:spacing w:before="40" w:line="225" w:lineRule="atLeast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4949E7">
              <w:rPr>
                <w:rFonts w:asciiTheme="minorHAnsi" w:hAnsiTheme="minorHAnsi" w:cstheme="minorHAnsi"/>
                <w:b/>
                <w:sz w:val="22"/>
                <w:szCs w:val="22"/>
                <w:lang w:val="en-IE"/>
              </w:rPr>
              <w:t>UCCNCTS</w:t>
            </w:r>
            <w:r w:rsidR="008D265B" w:rsidRPr="004949E7">
              <w:rPr>
                <w:rFonts w:asciiTheme="minorHAnsi" w:hAnsiTheme="minorHAnsi" w:cstheme="minorHAnsi"/>
                <w:b/>
                <w:sz w:val="22"/>
                <w:szCs w:val="22"/>
                <w:lang w:val="en-IE"/>
              </w:rPr>
              <w:t>P6</w:t>
            </w:r>
            <w:r w:rsidRPr="004949E7">
              <w:rPr>
                <w:rFonts w:asciiTheme="minorHAnsi" w:hAnsiTheme="minorHAnsi" w:cstheme="minorHAnsi"/>
                <w:b/>
                <w:sz w:val="22"/>
                <w:szCs w:val="22"/>
                <w:lang w:val="en-IE"/>
              </w:rPr>
              <w:t>-</w:t>
            </w:r>
            <w:r w:rsidR="00DB6F38" w:rsidRPr="004949E7">
              <w:rPr>
                <w:rFonts w:asciiTheme="minorHAnsi" w:hAnsiTheme="minorHAnsi" w:cstheme="minorHAnsi"/>
                <w:b/>
                <w:sz w:val="22"/>
                <w:szCs w:val="22"/>
                <w:lang w:val="en-IE"/>
              </w:rPr>
              <w:t>280</w:t>
            </w:r>
          </w:p>
        </w:tc>
      </w:tr>
      <w:tr w:rsidR="006306DD" w:rsidRPr="004949E7" w14:paraId="0EDB31E9" w14:textId="77777777" w:rsidTr="00015A0E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57AD2DF" w14:textId="77777777" w:rsidR="006306DD" w:rsidRPr="004949E7" w:rsidRDefault="006306DD" w:rsidP="000374BB">
            <w:pPr>
              <w:spacing w:before="40" w:line="25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</w:pPr>
            <w:r w:rsidRPr="004949E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Related Incident ID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87CDF" w14:textId="7D470AA4" w:rsidR="006306DD" w:rsidRPr="004949E7" w:rsidRDefault="000A4FF5" w:rsidP="000374BB">
            <w:pPr>
              <w:pStyle w:val="HTMLPreformatted"/>
              <w:spacing w:before="40" w:line="225" w:lineRule="atLeast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4949E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-</w:t>
            </w:r>
          </w:p>
        </w:tc>
      </w:tr>
      <w:tr w:rsidR="006306DD" w:rsidRPr="004949E7" w14:paraId="0130BC1F" w14:textId="77777777" w:rsidTr="00015A0E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A166248" w14:textId="77777777" w:rsidR="006306DD" w:rsidRPr="004949E7" w:rsidRDefault="006306DD" w:rsidP="000374BB">
            <w:pPr>
              <w:spacing w:before="40" w:line="25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</w:pPr>
            <w:r w:rsidRPr="004949E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RFC Initiator / Organization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52532" w14:textId="3A248011" w:rsidR="006306DD" w:rsidRPr="004949E7" w:rsidRDefault="003E1F3E" w:rsidP="000374BB">
            <w:pPr>
              <w:spacing w:before="40" w:line="25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 w:eastAsia="x-none"/>
              </w:rPr>
            </w:pPr>
            <w:r w:rsidRPr="004949E7">
              <w:rPr>
                <w:rFonts w:asciiTheme="minorHAnsi" w:hAnsiTheme="minorHAnsi" w:cs="Arial"/>
                <w:b/>
                <w:bCs/>
                <w:sz w:val="22"/>
                <w:szCs w:val="22"/>
                <w:lang w:val="en-IE" w:eastAsia="en-GB"/>
              </w:rPr>
              <w:t xml:space="preserve">DG </w:t>
            </w:r>
            <w:r w:rsidR="006306DD" w:rsidRPr="004949E7">
              <w:rPr>
                <w:rFonts w:asciiTheme="minorHAnsi" w:hAnsiTheme="minorHAnsi" w:cs="Arial"/>
                <w:b/>
                <w:bCs/>
                <w:sz w:val="22"/>
                <w:szCs w:val="22"/>
                <w:lang w:val="en-IE" w:eastAsia="en-GB"/>
              </w:rPr>
              <w:t xml:space="preserve">TAXUD </w:t>
            </w:r>
            <w:r w:rsidR="009B6AEA" w:rsidRPr="004949E7">
              <w:rPr>
                <w:rFonts w:asciiTheme="minorHAnsi" w:hAnsiTheme="minorHAnsi" w:cs="Arial"/>
                <w:b/>
                <w:bCs/>
                <w:sz w:val="22"/>
                <w:szCs w:val="22"/>
                <w:lang w:val="en-IE" w:eastAsia="en-GB"/>
              </w:rPr>
              <w:t>IT</w:t>
            </w:r>
          </w:p>
        </w:tc>
      </w:tr>
      <w:tr w:rsidR="006306DD" w:rsidRPr="004949E7" w14:paraId="79B71934" w14:textId="77777777" w:rsidTr="00015A0E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5AD9347" w14:textId="77777777" w:rsidR="006306DD" w:rsidRPr="004949E7" w:rsidRDefault="006306DD" w:rsidP="000374BB">
            <w:pPr>
              <w:spacing w:before="40" w:line="25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</w:pPr>
            <w:r w:rsidRPr="004949E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CI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7F678" w14:textId="141102FB" w:rsidR="006306DD" w:rsidRPr="004949E7" w:rsidRDefault="003B706D" w:rsidP="000374BB">
            <w:pPr>
              <w:spacing w:line="25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</w:pPr>
            <w:r w:rsidRPr="004949E7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DDCOM-21.</w:t>
            </w:r>
            <w:r w:rsidR="002B323F" w:rsidRPr="004949E7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4</w:t>
            </w:r>
            <w:r w:rsidRPr="004949E7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.0-v1.00</w:t>
            </w:r>
          </w:p>
        </w:tc>
      </w:tr>
      <w:tr w:rsidR="006306DD" w:rsidRPr="004949E7" w14:paraId="6D174DCD" w14:textId="77777777" w:rsidTr="00015A0E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04EE844" w14:textId="77777777" w:rsidR="006306DD" w:rsidRPr="004949E7" w:rsidRDefault="006306DD" w:rsidP="000374BB">
            <w:pPr>
              <w:spacing w:before="40" w:line="25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</w:pPr>
            <w:r w:rsidRPr="004949E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Type of Change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11C4B" w14:textId="3DA54AFE" w:rsidR="006306DD" w:rsidRPr="004949E7" w:rsidRDefault="004949E7" w:rsidP="000374BB">
            <w:pPr>
              <w:spacing w:before="40" w:line="25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  <w:lang w:val="en-IE"/>
                </w:rPr>
                <w:id w:val="1728262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7550" w:rsidRPr="004949E7">
                  <w:rPr>
                    <w:rFonts w:ascii="MS Gothic" w:eastAsia="MS Gothic" w:hAnsi="MS Gothic" w:cstheme="minorHAnsi"/>
                    <w:b/>
                    <w:sz w:val="22"/>
                    <w:szCs w:val="22"/>
                    <w:lang w:val="en-IE"/>
                  </w:rPr>
                  <w:t>☐</w:t>
                </w:r>
              </w:sdtContent>
            </w:sdt>
            <w:r w:rsidR="0010368E" w:rsidRPr="004949E7">
              <w:rPr>
                <w:rFonts w:asciiTheme="minorHAnsi" w:hAnsiTheme="minorHAnsi" w:cstheme="minorHAnsi"/>
                <w:b/>
                <w:sz w:val="22"/>
                <w:szCs w:val="22"/>
                <w:lang w:val="en-IE"/>
              </w:rPr>
              <w:t xml:space="preserve"> </w:t>
            </w:r>
            <w:r w:rsidR="006306DD" w:rsidRPr="004949E7">
              <w:rPr>
                <w:rFonts w:asciiTheme="minorHAnsi" w:hAnsiTheme="minorHAnsi" w:cstheme="minorHAnsi"/>
                <w:b/>
                <w:sz w:val="22"/>
                <w:szCs w:val="22"/>
                <w:lang w:val="en-IE"/>
              </w:rPr>
              <w:t xml:space="preserve">Standard     </w:t>
            </w: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  <w:lang w:val="en-IE"/>
                </w:rPr>
                <w:id w:val="5999081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7550" w:rsidRPr="004949E7">
                  <w:rPr>
                    <w:rFonts w:ascii="MS Gothic" w:eastAsia="MS Gothic" w:hAnsi="MS Gothic" w:cstheme="minorHAnsi"/>
                    <w:b/>
                    <w:sz w:val="22"/>
                    <w:szCs w:val="22"/>
                    <w:lang w:val="en-IE"/>
                  </w:rPr>
                  <w:t>☒</w:t>
                </w:r>
              </w:sdtContent>
            </w:sdt>
            <w:r w:rsidR="001F2394" w:rsidRPr="004949E7">
              <w:rPr>
                <w:rFonts w:asciiTheme="minorHAnsi" w:hAnsiTheme="minorHAnsi" w:cstheme="minorHAnsi"/>
                <w:b/>
                <w:sz w:val="22"/>
                <w:szCs w:val="22"/>
                <w:lang w:val="en-IE"/>
              </w:rPr>
              <w:t xml:space="preserve"> </w:t>
            </w:r>
            <w:r w:rsidR="006306DD" w:rsidRPr="004949E7">
              <w:rPr>
                <w:rFonts w:asciiTheme="minorHAnsi" w:hAnsiTheme="minorHAnsi" w:cstheme="minorHAnsi"/>
                <w:b/>
                <w:sz w:val="22"/>
                <w:szCs w:val="22"/>
                <w:lang w:val="en-IE"/>
              </w:rPr>
              <w:t>Emergency</w:t>
            </w:r>
          </w:p>
        </w:tc>
      </w:tr>
      <w:tr w:rsidR="006306DD" w:rsidRPr="004949E7" w14:paraId="114470C8" w14:textId="77777777" w:rsidTr="00015A0E">
        <w:trPr>
          <w:trHeight w:val="1796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210908F" w14:textId="77777777" w:rsidR="006306DD" w:rsidRPr="004949E7" w:rsidRDefault="006306DD" w:rsidP="000374BB">
            <w:pPr>
              <w:spacing w:before="40" w:line="256" w:lineRule="auto"/>
              <w:rPr>
                <w:rFonts w:asciiTheme="minorHAnsi" w:hAnsiTheme="minorHAnsi" w:cstheme="minorHAnsi"/>
                <w:color w:val="444444"/>
                <w:sz w:val="22"/>
                <w:szCs w:val="22"/>
                <w:shd w:val="clear" w:color="auto" w:fill="FFFFFF"/>
                <w:lang w:val="en-IE"/>
              </w:rPr>
            </w:pPr>
            <w:r w:rsidRPr="004949E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Nature of Change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684C2" w14:textId="78DA7F8D" w:rsidR="00C15556" w:rsidRPr="004949E7" w:rsidRDefault="004949E7" w:rsidP="00C15556">
            <w:pPr>
              <w:spacing w:before="40" w:line="256" w:lineRule="auto"/>
              <w:rPr>
                <w:rFonts w:cstheme="minorHAnsi"/>
                <w:b/>
                <w:bCs/>
                <w:lang w:val="en-IE" w:eastAsia="x-none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  <w:lang w:val="en-IE"/>
                </w:rPr>
                <w:id w:val="174275355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05EE" w:rsidRPr="004949E7">
                  <w:rPr>
                    <w:rFonts w:ascii="MS Gothic" w:eastAsia="MS Gothic" w:hAnsi="MS Gothic" w:cstheme="minorHAnsi"/>
                    <w:b/>
                    <w:sz w:val="22"/>
                    <w:szCs w:val="22"/>
                    <w:lang w:val="en-IE"/>
                  </w:rPr>
                  <w:t>☒</w:t>
                </w:r>
              </w:sdtContent>
            </w:sdt>
            <w:r w:rsidR="0010368E" w:rsidRPr="004949E7">
              <w:rPr>
                <w:rFonts w:asciiTheme="minorHAnsi" w:hAnsiTheme="minorHAnsi" w:cstheme="minorHAnsi"/>
                <w:b/>
                <w:sz w:val="22"/>
                <w:szCs w:val="22"/>
                <w:lang w:val="en-IE"/>
              </w:rPr>
              <w:t xml:space="preserve"> </w:t>
            </w:r>
            <w:r w:rsidR="00F65513" w:rsidRPr="004949E7">
              <w:rPr>
                <w:rFonts w:asciiTheme="minorHAnsi" w:hAnsiTheme="minorHAnsi" w:cstheme="minorHAnsi"/>
                <w:b/>
                <w:sz w:val="22"/>
                <w:szCs w:val="22"/>
                <w:lang w:val="en-IE"/>
              </w:rPr>
              <w:t xml:space="preserve">Corrective   </w:t>
            </w: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  <w:lang w:val="en-IE"/>
                </w:rPr>
                <w:id w:val="19771090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05EE" w:rsidRPr="004949E7">
                  <w:rPr>
                    <w:rFonts w:ascii="MS Gothic" w:eastAsia="MS Gothic" w:hAnsi="MS Gothic" w:cstheme="minorHAnsi"/>
                    <w:b/>
                    <w:sz w:val="22"/>
                    <w:szCs w:val="22"/>
                    <w:lang w:val="en-IE"/>
                  </w:rPr>
                  <w:t>☐</w:t>
                </w:r>
              </w:sdtContent>
            </w:sdt>
            <w:r w:rsidR="00F65513" w:rsidRPr="004949E7">
              <w:rPr>
                <w:rFonts w:asciiTheme="minorHAnsi" w:hAnsiTheme="minorHAnsi" w:cstheme="minorHAnsi"/>
                <w:b/>
                <w:sz w:val="22"/>
                <w:szCs w:val="22"/>
                <w:lang w:val="en-IE"/>
              </w:rPr>
              <w:t xml:space="preserve"> Evolutionary (evolutive)</w:t>
            </w:r>
          </w:p>
          <w:p w14:paraId="039FD2E8" w14:textId="77777777" w:rsidR="006306DD" w:rsidRPr="004949E7" w:rsidRDefault="006306DD" w:rsidP="00C15556">
            <w:pPr>
              <w:spacing w:before="40" w:line="256" w:lineRule="auto"/>
              <w:rPr>
                <w:rFonts w:asciiTheme="minorHAnsi" w:hAnsiTheme="minorHAnsi" w:cstheme="minorHAnsi"/>
                <w:sz w:val="22"/>
                <w:szCs w:val="22"/>
                <w:lang w:val="en-IE" w:eastAsia="x-none"/>
              </w:rPr>
            </w:pPr>
            <w:r w:rsidRPr="004949E7">
              <w:rPr>
                <w:rFonts w:asciiTheme="minorHAnsi" w:hAnsiTheme="minorHAnsi" w:cstheme="minorHAnsi"/>
                <w:sz w:val="22"/>
                <w:szCs w:val="22"/>
                <w:lang w:val="en-IE" w:eastAsia="x-none"/>
              </w:rPr>
              <w:t>Justification for Evolutive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040"/>
            </w:tblGrid>
            <w:tr w:rsidR="006306DD" w:rsidRPr="004949E7" w14:paraId="0D2A6F0C" w14:textId="77777777" w:rsidTr="000374BB">
              <w:trPr>
                <w:trHeight w:val="916"/>
              </w:trPr>
              <w:tc>
                <w:tcPr>
                  <w:tcW w:w="6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6ACC40" w14:textId="735F37A5" w:rsidR="006306DD" w:rsidRPr="004949E7" w:rsidRDefault="006306DD" w:rsidP="000374BB">
                  <w:pPr>
                    <w:pStyle w:val="HTMLPreformatted"/>
                    <w:spacing w:before="40" w:line="225" w:lineRule="atLeast"/>
                    <w:rPr>
                      <w:rFonts w:asciiTheme="minorHAnsi" w:hAnsiTheme="minorHAnsi" w:cstheme="minorHAnsi"/>
                      <w:sz w:val="22"/>
                      <w:szCs w:val="22"/>
                      <w:lang w:val="en-IE"/>
                    </w:rPr>
                  </w:pPr>
                </w:p>
              </w:tc>
            </w:tr>
          </w:tbl>
          <w:p w14:paraId="2FF2D0E3" w14:textId="77777777" w:rsidR="006306DD" w:rsidRPr="004949E7" w:rsidRDefault="006306DD" w:rsidP="000374BB">
            <w:pPr>
              <w:tabs>
                <w:tab w:val="left" w:pos="1050"/>
              </w:tabs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val="en-IE" w:eastAsia="x-none"/>
              </w:rPr>
            </w:pPr>
          </w:p>
        </w:tc>
      </w:tr>
      <w:tr w:rsidR="006306DD" w:rsidRPr="004949E7" w14:paraId="7CDE6A2C" w14:textId="77777777" w:rsidTr="00015A0E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9A753BE" w14:textId="77777777" w:rsidR="006306DD" w:rsidRPr="004949E7" w:rsidRDefault="006306DD" w:rsidP="000374BB">
            <w:pPr>
              <w:spacing w:before="40" w:line="25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</w:pPr>
            <w:r w:rsidRPr="004949E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RFC Source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105"/>
              <w:gridCol w:w="2945"/>
            </w:tblGrid>
            <w:tr w:rsidR="006306DD" w:rsidRPr="004949E7" w14:paraId="379A5CDA" w14:textId="77777777" w:rsidTr="000374BB">
              <w:tc>
                <w:tcPr>
                  <w:tcW w:w="3323" w:type="dxa"/>
                  <w:hideMark/>
                </w:tcPr>
                <w:p w14:paraId="73446481" w14:textId="77777777" w:rsidR="006306DD" w:rsidRPr="004949E7" w:rsidRDefault="004949E7" w:rsidP="000374BB">
                  <w:pPr>
                    <w:spacing w:before="40" w:line="256" w:lineRule="auto"/>
                    <w:rPr>
                      <w:rFonts w:asciiTheme="minorHAnsi" w:hAnsiTheme="minorHAnsi" w:cstheme="minorHAnsi"/>
                      <w:b/>
                      <w:sz w:val="22"/>
                      <w:szCs w:val="22"/>
                      <w:lang w:val="en-IE"/>
                    </w:rPr>
                  </w:pPr>
                  <w:sdt>
                    <w:sdtPr>
                      <w:rPr>
                        <w:rFonts w:asciiTheme="minorHAnsi" w:hAnsiTheme="minorHAnsi" w:cstheme="minorHAnsi"/>
                        <w:b/>
                        <w:sz w:val="22"/>
                        <w:szCs w:val="22"/>
                        <w:lang w:val="en-IE"/>
                      </w:rPr>
                      <w:id w:val="-161382508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6210C" w:rsidRPr="004949E7">
                        <w:rPr>
                          <w:rFonts w:ascii="MS Gothic" w:eastAsia="MS Gothic" w:hAnsi="MS Gothic" w:cstheme="minorHAnsi"/>
                          <w:b/>
                          <w:sz w:val="22"/>
                          <w:szCs w:val="22"/>
                          <w:lang w:val="en-IE"/>
                        </w:rPr>
                        <w:t>☐</w:t>
                      </w:r>
                    </w:sdtContent>
                  </w:sdt>
                  <w:r w:rsidR="0010368E" w:rsidRPr="004949E7">
                    <w:rPr>
                      <w:rFonts w:asciiTheme="minorHAnsi" w:hAnsiTheme="minorHAnsi" w:cstheme="minorHAnsi"/>
                      <w:b/>
                      <w:sz w:val="22"/>
                      <w:szCs w:val="22"/>
                      <w:lang w:val="en-IE"/>
                    </w:rPr>
                    <w:t xml:space="preserve"> </w:t>
                  </w:r>
                  <w:r w:rsidR="006306DD" w:rsidRPr="004949E7">
                    <w:rPr>
                      <w:rFonts w:asciiTheme="minorHAnsi" w:hAnsiTheme="minorHAnsi" w:cstheme="minorHAnsi"/>
                      <w:b/>
                      <w:sz w:val="22"/>
                      <w:szCs w:val="22"/>
                      <w:lang w:val="en-IE"/>
                    </w:rPr>
                    <w:t>Legal &amp; Policy Change</w:t>
                  </w:r>
                </w:p>
                <w:p w14:paraId="21D0A9D1" w14:textId="77777777" w:rsidR="006306DD" w:rsidRPr="004949E7" w:rsidRDefault="004949E7" w:rsidP="000374BB">
                  <w:pPr>
                    <w:spacing w:before="40" w:line="256" w:lineRule="auto"/>
                    <w:rPr>
                      <w:rFonts w:asciiTheme="minorHAnsi" w:hAnsiTheme="minorHAnsi" w:cstheme="minorHAnsi"/>
                      <w:b/>
                      <w:sz w:val="22"/>
                      <w:szCs w:val="22"/>
                      <w:lang w:val="en-IE"/>
                    </w:rPr>
                  </w:pPr>
                  <w:sdt>
                    <w:sdtPr>
                      <w:rPr>
                        <w:rFonts w:asciiTheme="minorHAnsi" w:hAnsiTheme="minorHAnsi" w:cstheme="minorHAnsi"/>
                        <w:b/>
                        <w:sz w:val="22"/>
                        <w:szCs w:val="22"/>
                        <w:lang w:val="en-IE"/>
                      </w:rPr>
                      <w:id w:val="204031057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0368E" w:rsidRPr="004949E7">
                        <w:rPr>
                          <w:rFonts w:ascii="MS Gothic" w:eastAsia="MS Gothic" w:hAnsi="MS Gothic" w:cstheme="minorHAnsi"/>
                          <w:b/>
                          <w:sz w:val="22"/>
                          <w:szCs w:val="22"/>
                          <w:lang w:val="en-IE"/>
                        </w:rPr>
                        <w:t>☐</w:t>
                      </w:r>
                    </w:sdtContent>
                  </w:sdt>
                  <w:r w:rsidR="0010368E" w:rsidRPr="004949E7">
                    <w:rPr>
                      <w:rFonts w:asciiTheme="minorHAnsi" w:hAnsiTheme="minorHAnsi" w:cstheme="minorHAnsi"/>
                      <w:b/>
                      <w:sz w:val="22"/>
                      <w:szCs w:val="22"/>
                      <w:lang w:val="en-IE"/>
                    </w:rPr>
                    <w:t xml:space="preserve"> </w:t>
                  </w:r>
                  <w:r w:rsidR="006306DD" w:rsidRPr="004949E7">
                    <w:rPr>
                      <w:rFonts w:asciiTheme="minorHAnsi" w:hAnsiTheme="minorHAnsi" w:cstheme="minorHAnsi"/>
                      <w:b/>
                      <w:sz w:val="22"/>
                      <w:szCs w:val="22"/>
                      <w:lang w:val="en-IE"/>
                    </w:rPr>
                    <w:t>Organisational Changes</w:t>
                  </w:r>
                </w:p>
              </w:tc>
              <w:tc>
                <w:tcPr>
                  <w:tcW w:w="3216" w:type="dxa"/>
                  <w:hideMark/>
                </w:tcPr>
                <w:p w14:paraId="5D0F81A1" w14:textId="77777777" w:rsidR="006306DD" w:rsidRPr="004949E7" w:rsidRDefault="004949E7" w:rsidP="000374BB">
                  <w:pPr>
                    <w:spacing w:before="40" w:line="256" w:lineRule="auto"/>
                    <w:rPr>
                      <w:rFonts w:asciiTheme="minorHAnsi" w:hAnsiTheme="minorHAnsi" w:cstheme="minorHAnsi"/>
                      <w:b/>
                      <w:sz w:val="22"/>
                      <w:szCs w:val="22"/>
                      <w:lang w:val="en-IE"/>
                    </w:rPr>
                  </w:pPr>
                  <w:sdt>
                    <w:sdtPr>
                      <w:rPr>
                        <w:rFonts w:asciiTheme="minorHAnsi" w:hAnsiTheme="minorHAnsi" w:cstheme="minorHAnsi"/>
                        <w:b/>
                        <w:lang w:val="en-IE"/>
                      </w:rPr>
                      <w:id w:val="-162106561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0368E" w:rsidRPr="004949E7">
                        <w:rPr>
                          <w:rFonts w:ascii="MS Gothic" w:eastAsia="MS Gothic" w:hAnsi="MS Gothic" w:cstheme="minorHAnsi"/>
                          <w:b/>
                          <w:lang w:val="en-IE"/>
                        </w:rPr>
                        <w:t>☐</w:t>
                      </w:r>
                    </w:sdtContent>
                  </w:sdt>
                  <w:r w:rsidR="0010368E" w:rsidRPr="004949E7">
                    <w:rPr>
                      <w:rFonts w:asciiTheme="minorHAnsi" w:hAnsiTheme="minorHAnsi" w:cstheme="minorHAnsi"/>
                      <w:b/>
                      <w:lang w:val="en-IE"/>
                    </w:rPr>
                    <w:t xml:space="preserve"> </w:t>
                  </w:r>
                  <w:r w:rsidR="006306DD" w:rsidRPr="004949E7">
                    <w:rPr>
                      <w:rFonts w:asciiTheme="minorHAnsi" w:hAnsiTheme="minorHAnsi" w:cstheme="minorHAnsi"/>
                      <w:b/>
                      <w:lang w:val="en-IE"/>
                    </w:rPr>
                    <w:t>B</w:t>
                  </w:r>
                  <w:r w:rsidR="006306DD" w:rsidRPr="004949E7">
                    <w:rPr>
                      <w:rFonts w:asciiTheme="minorHAnsi" w:hAnsiTheme="minorHAnsi" w:cstheme="minorHAnsi"/>
                      <w:b/>
                      <w:sz w:val="22"/>
                      <w:szCs w:val="22"/>
                      <w:lang w:val="en-IE"/>
                    </w:rPr>
                    <w:t>usiness Change</w:t>
                  </w:r>
                </w:p>
                <w:p w14:paraId="36ECDB00" w14:textId="77777777" w:rsidR="006306DD" w:rsidRPr="004949E7" w:rsidRDefault="004949E7" w:rsidP="000374BB">
                  <w:pPr>
                    <w:spacing w:before="40" w:line="256" w:lineRule="auto"/>
                    <w:rPr>
                      <w:rFonts w:asciiTheme="minorHAnsi" w:hAnsiTheme="minorHAnsi" w:cstheme="minorHAnsi"/>
                      <w:b/>
                      <w:sz w:val="22"/>
                      <w:szCs w:val="22"/>
                      <w:lang w:val="en-IE"/>
                    </w:rPr>
                  </w:pPr>
                  <w:sdt>
                    <w:sdtPr>
                      <w:rPr>
                        <w:rFonts w:asciiTheme="minorHAnsi" w:hAnsiTheme="minorHAnsi" w:cstheme="minorHAnsi"/>
                        <w:b/>
                        <w:sz w:val="22"/>
                        <w:szCs w:val="22"/>
                        <w:lang w:val="en-IE"/>
                      </w:rPr>
                      <w:id w:val="571170834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D06028" w:rsidRPr="004949E7">
                        <w:rPr>
                          <w:rFonts w:ascii="MS Gothic" w:eastAsia="MS Gothic" w:hAnsi="MS Gothic" w:cstheme="minorHAnsi"/>
                          <w:b/>
                          <w:sz w:val="22"/>
                          <w:szCs w:val="22"/>
                          <w:lang w:val="en-IE"/>
                        </w:rPr>
                        <w:t>☒</w:t>
                      </w:r>
                    </w:sdtContent>
                  </w:sdt>
                  <w:r w:rsidR="0010368E" w:rsidRPr="004949E7">
                    <w:rPr>
                      <w:rFonts w:asciiTheme="minorHAnsi" w:hAnsiTheme="minorHAnsi" w:cstheme="minorHAnsi"/>
                      <w:b/>
                      <w:sz w:val="22"/>
                      <w:szCs w:val="22"/>
                      <w:lang w:val="en-IE"/>
                    </w:rPr>
                    <w:t xml:space="preserve"> </w:t>
                  </w:r>
                  <w:r w:rsidR="006306DD" w:rsidRPr="004949E7">
                    <w:rPr>
                      <w:rFonts w:asciiTheme="minorHAnsi" w:hAnsiTheme="minorHAnsi" w:cstheme="minorHAnsi"/>
                      <w:b/>
                      <w:sz w:val="22"/>
                      <w:szCs w:val="22"/>
                      <w:lang w:val="en-IE"/>
                    </w:rPr>
                    <w:t>IT Change</w:t>
                  </w:r>
                </w:p>
              </w:tc>
            </w:tr>
          </w:tbl>
          <w:p w14:paraId="37E8E678" w14:textId="77777777" w:rsidR="006306DD" w:rsidRPr="004949E7" w:rsidRDefault="006306DD" w:rsidP="000374BB">
            <w:pPr>
              <w:spacing w:before="40" w:line="256" w:lineRule="auto"/>
              <w:rPr>
                <w:rFonts w:asciiTheme="minorHAnsi" w:hAnsiTheme="minorHAnsi" w:cstheme="minorHAnsi"/>
                <w:b/>
                <w:sz w:val="22"/>
                <w:szCs w:val="22"/>
                <w:lang w:val="en-IE"/>
              </w:rPr>
            </w:pPr>
          </w:p>
        </w:tc>
      </w:tr>
      <w:tr w:rsidR="006306DD" w:rsidRPr="004949E7" w14:paraId="55851717" w14:textId="77777777" w:rsidTr="00015A0E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B9C1F5A" w14:textId="77777777" w:rsidR="006306DD" w:rsidRPr="004949E7" w:rsidRDefault="006306DD" w:rsidP="000374BB">
            <w:pPr>
              <w:spacing w:before="40" w:line="25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</w:pPr>
            <w:r w:rsidRPr="004949E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Review by Business User recommended?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BCC30" w14:textId="77777777" w:rsidR="006306DD" w:rsidRPr="004949E7" w:rsidRDefault="001F2394" w:rsidP="000374BB">
            <w:pPr>
              <w:spacing w:before="40" w:line="256" w:lineRule="auto"/>
              <w:rPr>
                <w:rFonts w:asciiTheme="minorHAnsi" w:hAnsiTheme="minorHAnsi" w:cstheme="minorHAnsi"/>
                <w:b/>
                <w:sz w:val="22"/>
                <w:szCs w:val="22"/>
                <w:lang w:val="en-IE"/>
              </w:rPr>
            </w:pPr>
            <w:r w:rsidRPr="004949E7">
              <w:rPr>
                <w:rFonts w:asciiTheme="minorHAnsi" w:hAnsiTheme="minorHAnsi" w:cstheme="minorHAnsi"/>
                <w:b/>
                <w:sz w:val="22"/>
                <w:szCs w:val="22"/>
                <w:lang w:val="en-IE"/>
              </w:rPr>
              <w:t xml:space="preserve">  </w:t>
            </w: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  <w:lang w:val="en-IE"/>
                </w:rPr>
                <w:id w:val="114778456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68E" w:rsidRPr="004949E7">
                  <w:rPr>
                    <w:rFonts w:ascii="MS Gothic" w:eastAsia="MS Gothic" w:hAnsi="MS Gothic" w:cstheme="minorHAnsi"/>
                    <w:b/>
                    <w:sz w:val="22"/>
                    <w:szCs w:val="22"/>
                    <w:lang w:val="en-IE"/>
                  </w:rPr>
                  <w:t>☒</w:t>
                </w:r>
              </w:sdtContent>
            </w:sdt>
            <w:r w:rsidRPr="004949E7">
              <w:rPr>
                <w:rFonts w:asciiTheme="minorHAnsi" w:hAnsiTheme="minorHAnsi" w:cstheme="minorHAnsi"/>
                <w:b/>
                <w:sz w:val="22"/>
                <w:szCs w:val="22"/>
                <w:lang w:val="en-IE"/>
              </w:rPr>
              <w:t xml:space="preserve"> </w:t>
            </w:r>
            <w:r w:rsidR="006306DD" w:rsidRPr="004949E7">
              <w:rPr>
                <w:rFonts w:asciiTheme="minorHAnsi" w:hAnsiTheme="minorHAnsi" w:cstheme="minorHAnsi"/>
                <w:b/>
                <w:sz w:val="22"/>
                <w:szCs w:val="22"/>
                <w:lang w:val="en-IE"/>
              </w:rPr>
              <w:t xml:space="preserve">Yes     </w:t>
            </w: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  <w:lang w:val="en-IE"/>
                </w:rPr>
                <w:id w:val="13814408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68E" w:rsidRPr="004949E7">
                  <w:rPr>
                    <w:rFonts w:ascii="MS Gothic" w:eastAsia="MS Gothic" w:hAnsi="MS Gothic" w:cstheme="minorHAnsi"/>
                    <w:b/>
                    <w:sz w:val="22"/>
                    <w:szCs w:val="22"/>
                    <w:lang w:val="en-IE"/>
                  </w:rPr>
                  <w:t>☐</w:t>
                </w:r>
              </w:sdtContent>
            </w:sdt>
            <w:r w:rsidRPr="004949E7">
              <w:rPr>
                <w:rFonts w:asciiTheme="minorHAnsi" w:hAnsiTheme="minorHAnsi" w:cstheme="minorHAnsi"/>
                <w:b/>
                <w:sz w:val="22"/>
                <w:szCs w:val="22"/>
                <w:lang w:val="en-IE"/>
              </w:rPr>
              <w:t xml:space="preserve"> </w:t>
            </w:r>
            <w:r w:rsidR="006306DD" w:rsidRPr="004949E7">
              <w:rPr>
                <w:rFonts w:asciiTheme="minorHAnsi" w:hAnsiTheme="minorHAnsi" w:cstheme="minorHAnsi"/>
                <w:b/>
                <w:sz w:val="22"/>
                <w:szCs w:val="22"/>
                <w:lang w:val="en-IE"/>
              </w:rPr>
              <w:t>No</w:t>
            </w:r>
          </w:p>
        </w:tc>
      </w:tr>
    </w:tbl>
    <w:p w14:paraId="6DD3BC66" w14:textId="77777777" w:rsidR="006306DD" w:rsidRPr="004949E7" w:rsidRDefault="006306DD" w:rsidP="006306DD">
      <w:pPr>
        <w:rPr>
          <w:rFonts w:asciiTheme="minorHAnsi" w:hAnsiTheme="minorHAnsi" w:cs="Arial"/>
          <w:b/>
          <w:bCs/>
          <w:sz w:val="26"/>
          <w:szCs w:val="26"/>
          <w:lang w:val="en-IE"/>
        </w:rPr>
      </w:pPr>
    </w:p>
    <w:p w14:paraId="6EEF763C" w14:textId="77777777" w:rsidR="006306DD" w:rsidRPr="004949E7" w:rsidRDefault="006306DD" w:rsidP="006306DD">
      <w:pPr>
        <w:rPr>
          <w:rFonts w:asciiTheme="minorHAnsi" w:hAnsiTheme="minorHAnsi" w:cs="Arial"/>
          <w:lang w:val="en-IE"/>
        </w:rPr>
      </w:pPr>
      <w:r w:rsidRPr="004949E7"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  <w:lang w:val="en-IE"/>
        </w:rPr>
        <w:t>Change Summary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351"/>
      </w:tblGrid>
      <w:tr w:rsidR="006306DD" w:rsidRPr="004949E7" w14:paraId="218418E8" w14:textId="77777777" w:rsidTr="009B6AEA">
        <w:trPr>
          <w:trHeight w:val="430"/>
        </w:trPr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7CC43" w14:textId="79D1B8F6" w:rsidR="006306DD" w:rsidRPr="004949E7" w:rsidRDefault="002246F7" w:rsidP="000374BB">
            <w:pPr>
              <w:spacing w:line="256" w:lineRule="auto"/>
              <w:rPr>
                <w:rFonts w:asciiTheme="minorHAnsi" w:hAnsiTheme="minorHAnsi" w:cs="Arial"/>
                <w:b/>
                <w:bCs/>
                <w:color w:val="0070C0"/>
                <w:sz w:val="22"/>
                <w:szCs w:val="22"/>
                <w:lang w:val="en-IE"/>
              </w:rPr>
            </w:pPr>
            <w:r w:rsidRPr="004949E7">
              <w:rPr>
                <w:rFonts w:asciiTheme="minorHAnsi" w:hAnsiTheme="minorHAnsi" w:cstheme="minorHAnsi"/>
                <w:b/>
                <w:color w:val="0070C0"/>
                <w:sz w:val="22"/>
                <w:szCs w:val="22"/>
                <w:lang w:val="en-IE"/>
              </w:rPr>
              <w:t xml:space="preserve">DDCOM 21.4.0-v1.00: Remove </w:t>
            </w:r>
            <w:r w:rsidR="002E3858" w:rsidRPr="004949E7">
              <w:rPr>
                <w:rFonts w:asciiTheme="minorHAnsi" w:hAnsiTheme="minorHAnsi" w:cstheme="minorHAnsi"/>
                <w:b/>
                <w:color w:val="0070C0"/>
                <w:sz w:val="22"/>
                <w:szCs w:val="22"/>
                <w:lang w:val="en-IE"/>
              </w:rPr>
              <w:t xml:space="preserve">fractional </w:t>
            </w:r>
            <w:r w:rsidRPr="004949E7">
              <w:rPr>
                <w:rFonts w:asciiTheme="minorHAnsi" w:hAnsiTheme="minorHAnsi" w:cstheme="minorHAnsi"/>
                <w:b/>
                <w:color w:val="0070C0"/>
                <w:sz w:val="22"/>
                <w:szCs w:val="22"/>
                <w:lang w:val="en-IE"/>
              </w:rPr>
              <w:t xml:space="preserve">seconds from </w:t>
            </w:r>
            <w:proofErr w:type="spellStart"/>
            <w:r w:rsidRPr="004949E7">
              <w:rPr>
                <w:rFonts w:asciiTheme="minorHAnsi" w:hAnsiTheme="minorHAnsi" w:cstheme="minorHAnsi"/>
                <w:b/>
                <w:color w:val="0070C0"/>
                <w:sz w:val="22"/>
                <w:szCs w:val="22"/>
                <w:lang w:val="en-IE"/>
              </w:rPr>
              <w:t>xsd</w:t>
            </w:r>
            <w:proofErr w:type="spellEnd"/>
            <w:r w:rsidRPr="004949E7">
              <w:rPr>
                <w:rFonts w:asciiTheme="minorHAnsi" w:hAnsiTheme="minorHAnsi" w:cstheme="minorHAnsi"/>
                <w:b/>
                <w:color w:val="0070C0"/>
                <w:sz w:val="22"/>
                <w:szCs w:val="22"/>
                <w:lang w:val="en-IE"/>
              </w:rPr>
              <w:t xml:space="preserve"> Date/Time pattern</w:t>
            </w:r>
          </w:p>
        </w:tc>
      </w:tr>
      <w:tr w:rsidR="006306DD" w:rsidRPr="004949E7" w14:paraId="49B406C8" w14:textId="77777777" w:rsidTr="009B6AEA">
        <w:trPr>
          <w:trHeight w:val="522"/>
        </w:trPr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C4BC7" w14:textId="254649A0" w:rsidR="00B21B85" w:rsidRPr="004949E7" w:rsidRDefault="002246F7" w:rsidP="000374BB">
            <w:pPr>
              <w:spacing w:after="120" w:line="256" w:lineRule="auto"/>
              <w:jc w:val="both"/>
              <w:rPr>
                <w:rFonts w:asciiTheme="minorHAnsi" w:hAnsiTheme="minorHAnsi" w:cs="Arial"/>
                <w:color w:val="0070C0"/>
                <w:lang w:val="en-IE"/>
              </w:rPr>
            </w:pPr>
            <w:r w:rsidRPr="004949E7">
              <w:rPr>
                <w:rFonts w:asciiTheme="minorHAnsi" w:hAnsiTheme="minorHAnsi" w:cs="Arial"/>
                <w:color w:val="0070C0"/>
                <w:lang w:val="en-IE"/>
              </w:rPr>
              <w:t>This R</w:t>
            </w:r>
            <w:r w:rsidR="009B6AEA" w:rsidRPr="004949E7">
              <w:rPr>
                <w:rFonts w:asciiTheme="minorHAnsi" w:hAnsiTheme="minorHAnsi" w:cs="Arial"/>
                <w:color w:val="0070C0"/>
                <w:lang w:val="en-IE"/>
              </w:rPr>
              <w:t>F</w:t>
            </w:r>
            <w:r w:rsidRPr="004949E7">
              <w:rPr>
                <w:rFonts w:asciiTheme="minorHAnsi" w:hAnsiTheme="minorHAnsi" w:cs="Arial"/>
                <w:color w:val="0070C0"/>
                <w:lang w:val="en-IE"/>
              </w:rPr>
              <w:t xml:space="preserve">C </w:t>
            </w:r>
            <w:r w:rsidR="009B6AEA" w:rsidRPr="004949E7">
              <w:rPr>
                <w:rFonts w:asciiTheme="minorHAnsi" w:hAnsiTheme="minorHAnsi" w:cs="Arial"/>
                <w:color w:val="0070C0"/>
                <w:lang w:val="en-IE"/>
              </w:rPr>
              <w:t>documents the</w:t>
            </w:r>
            <w:r w:rsidRPr="004949E7">
              <w:rPr>
                <w:rFonts w:asciiTheme="minorHAnsi" w:hAnsiTheme="minorHAnsi" w:cs="Arial"/>
                <w:color w:val="0070C0"/>
                <w:lang w:val="en-IE"/>
              </w:rPr>
              <w:t xml:space="preserve"> </w:t>
            </w:r>
            <w:r w:rsidR="00967550" w:rsidRPr="004949E7">
              <w:rPr>
                <w:rFonts w:asciiTheme="minorHAnsi" w:hAnsiTheme="minorHAnsi" w:cs="Arial"/>
                <w:color w:val="0070C0"/>
                <w:lang w:val="en-IE"/>
              </w:rPr>
              <w:t>correction of</w:t>
            </w:r>
            <w:r w:rsidRPr="004949E7">
              <w:rPr>
                <w:rFonts w:asciiTheme="minorHAnsi" w:hAnsiTheme="minorHAnsi" w:cs="Arial"/>
                <w:color w:val="0070C0"/>
                <w:lang w:val="en-IE"/>
              </w:rPr>
              <w:t xml:space="preserve"> </w:t>
            </w:r>
            <w:r w:rsidR="002E3858" w:rsidRPr="004949E7">
              <w:rPr>
                <w:rFonts w:asciiTheme="minorHAnsi" w:hAnsiTheme="minorHAnsi" w:cs="Arial"/>
                <w:color w:val="0070C0"/>
                <w:lang w:val="en-IE"/>
              </w:rPr>
              <w:t>the</w:t>
            </w:r>
            <w:r w:rsidR="008C2E2D" w:rsidRPr="004949E7">
              <w:rPr>
                <w:rFonts w:asciiTheme="minorHAnsi" w:hAnsiTheme="minorHAnsi" w:cs="Arial"/>
                <w:color w:val="0070C0"/>
                <w:lang w:val="en-IE"/>
              </w:rPr>
              <w:t xml:space="preserve"> </w:t>
            </w:r>
            <w:proofErr w:type="spellStart"/>
            <w:r w:rsidRPr="004949E7">
              <w:rPr>
                <w:rFonts w:asciiTheme="minorHAnsi" w:hAnsiTheme="minorHAnsi" w:cs="Arial"/>
                <w:b/>
                <w:bCs/>
                <w:color w:val="0070C0"/>
                <w:lang w:val="en-IE"/>
              </w:rPr>
              <w:t>DateTime</w:t>
            </w:r>
            <w:proofErr w:type="spellEnd"/>
            <w:r w:rsidRPr="004949E7">
              <w:rPr>
                <w:rFonts w:asciiTheme="minorHAnsi" w:hAnsiTheme="minorHAnsi" w:cs="Arial"/>
                <w:color w:val="0070C0"/>
                <w:lang w:val="en-IE"/>
              </w:rPr>
              <w:t xml:space="preserve"> </w:t>
            </w:r>
            <w:r w:rsidR="002E3858" w:rsidRPr="004949E7">
              <w:rPr>
                <w:rFonts w:asciiTheme="minorHAnsi" w:hAnsiTheme="minorHAnsi" w:cs="Arial"/>
                <w:color w:val="0070C0"/>
                <w:lang w:val="en-IE"/>
              </w:rPr>
              <w:t xml:space="preserve">XSD </w:t>
            </w:r>
            <w:r w:rsidRPr="004949E7">
              <w:rPr>
                <w:rFonts w:asciiTheme="minorHAnsi" w:hAnsiTheme="minorHAnsi" w:cs="Arial"/>
                <w:color w:val="0070C0"/>
                <w:lang w:val="en-IE"/>
              </w:rPr>
              <w:t>pattern</w:t>
            </w:r>
            <w:r w:rsidR="002E3858" w:rsidRPr="004949E7">
              <w:rPr>
                <w:rFonts w:asciiTheme="minorHAnsi" w:hAnsiTheme="minorHAnsi" w:cs="Arial"/>
                <w:color w:val="0070C0"/>
                <w:lang w:val="en-IE"/>
              </w:rPr>
              <w:t>s</w:t>
            </w:r>
            <w:r w:rsidR="00967550" w:rsidRPr="004949E7">
              <w:rPr>
                <w:rFonts w:asciiTheme="minorHAnsi" w:hAnsiTheme="minorHAnsi" w:cs="Arial"/>
                <w:color w:val="0070C0"/>
                <w:lang w:val="en-IE"/>
              </w:rPr>
              <w:t xml:space="preserve"> (</w:t>
            </w:r>
            <w:r w:rsidR="00967550" w:rsidRPr="004949E7">
              <w:rPr>
                <w:rFonts w:asciiTheme="minorHAnsi" w:hAnsiTheme="minorHAnsi" w:cs="Arial"/>
                <w:i/>
                <w:iCs/>
                <w:color w:val="0070C0"/>
                <w:lang w:val="en-IE"/>
              </w:rPr>
              <w:t>also incorrectly used in stypes.xsd in DDNTA-6.4.0-v1.02</w:t>
            </w:r>
            <w:r w:rsidR="00967550" w:rsidRPr="004949E7">
              <w:rPr>
                <w:rFonts w:asciiTheme="minorHAnsi" w:hAnsiTheme="minorHAnsi" w:cs="Arial"/>
                <w:color w:val="0070C0"/>
                <w:lang w:val="en-IE"/>
              </w:rPr>
              <w:t>)</w:t>
            </w:r>
            <w:r w:rsidR="002E3858" w:rsidRPr="004949E7">
              <w:rPr>
                <w:rFonts w:asciiTheme="minorHAnsi" w:hAnsiTheme="minorHAnsi" w:cs="Arial"/>
                <w:color w:val="0070C0"/>
                <w:lang w:val="en-IE"/>
              </w:rPr>
              <w:t xml:space="preserve"> included in Section V.2.1.1.3 of DDCOM</w:t>
            </w:r>
            <w:r w:rsidR="009B6AEA" w:rsidRPr="004949E7">
              <w:rPr>
                <w:rFonts w:asciiTheme="minorHAnsi" w:hAnsiTheme="minorHAnsi" w:cs="Arial"/>
                <w:color w:val="0070C0"/>
                <w:lang w:val="en-IE"/>
              </w:rPr>
              <w:t>-</w:t>
            </w:r>
            <w:r w:rsidR="002E3858" w:rsidRPr="004949E7">
              <w:rPr>
                <w:rFonts w:asciiTheme="minorHAnsi" w:hAnsiTheme="minorHAnsi" w:cs="Arial"/>
                <w:color w:val="0070C0"/>
                <w:lang w:val="en-IE"/>
              </w:rPr>
              <w:t>21.4.0-v1.00,</w:t>
            </w:r>
            <w:r w:rsidRPr="004949E7">
              <w:rPr>
                <w:rFonts w:asciiTheme="minorHAnsi" w:hAnsiTheme="minorHAnsi" w:cs="Arial"/>
                <w:color w:val="0070C0"/>
                <w:lang w:val="en-IE"/>
              </w:rPr>
              <w:t xml:space="preserve"> </w:t>
            </w:r>
            <w:r w:rsidR="008C2E2D" w:rsidRPr="004949E7">
              <w:rPr>
                <w:rFonts w:asciiTheme="minorHAnsi" w:hAnsiTheme="minorHAnsi" w:cs="Arial"/>
                <w:color w:val="0070C0"/>
                <w:lang w:val="en-IE"/>
              </w:rPr>
              <w:t xml:space="preserve">by removing the </w:t>
            </w:r>
            <w:r w:rsidR="002E3858" w:rsidRPr="004949E7">
              <w:rPr>
                <w:rFonts w:asciiTheme="minorHAnsi" w:hAnsiTheme="minorHAnsi" w:cs="Arial"/>
                <w:color w:val="0070C0"/>
                <w:lang w:val="en-IE"/>
              </w:rPr>
              <w:t>representation of fractional seconds</w:t>
            </w:r>
          </w:p>
        </w:tc>
      </w:tr>
    </w:tbl>
    <w:p w14:paraId="1A74F94E" w14:textId="77777777" w:rsidR="006306DD" w:rsidRPr="004949E7" w:rsidRDefault="006306DD" w:rsidP="006306DD">
      <w:pPr>
        <w:rPr>
          <w:rFonts w:asciiTheme="minorHAnsi" w:hAnsiTheme="minorHAnsi" w:cs="Arial"/>
          <w:color w:val="0070C0"/>
          <w:sz w:val="22"/>
          <w:szCs w:val="22"/>
          <w:lang w:val="en-IE"/>
        </w:rPr>
      </w:pPr>
    </w:p>
    <w:p w14:paraId="148CE63A" w14:textId="77777777" w:rsidR="006306DD" w:rsidRPr="004949E7" w:rsidRDefault="006306DD" w:rsidP="006306DD">
      <w:pPr>
        <w:rPr>
          <w:rFonts w:asciiTheme="minorHAnsi" w:hAnsiTheme="minorHAnsi" w:cs="Arial"/>
          <w:b/>
          <w:bCs/>
          <w:sz w:val="28"/>
          <w:szCs w:val="28"/>
          <w:lang w:val="en-IE"/>
        </w:rPr>
      </w:pPr>
      <w:bookmarkStart w:id="1" w:name="_Hlk90467475"/>
      <w:r w:rsidRPr="004949E7">
        <w:rPr>
          <w:rFonts w:asciiTheme="minorHAnsi" w:hAnsiTheme="minorHAnsi" w:cs="Arial"/>
          <w:b/>
          <w:bCs/>
          <w:sz w:val="28"/>
          <w:szCs w:val="28"/>
          <w:lang w:val="en-IE"/>
        </w:rPr>
        <w:t xml:space="preserve">Section 2: Problem statement 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351"/>
      </w:tblGrid>
      <w:tr w:rsidR="006306DD" w:rsidRPr="004949E7" w14:paraId="62E8629D" w14:textId="77777777" w:rsidTr="00015A0E">
        <w:trPr>
          <w:trHeight w:val="529"/>
        </w:trPr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1"/>
          <w:p w14:paraId="3FBBB872" w14:textId="598AAAC4" w:rsidR="009B6AEA" w:rsidRPr="004949E7" w:rsidRDefault="009B6AEA" w:rsidP="00A81D26">
            <w:pPr>
              <w:spacing w:after="120" w:line="256" w:lineRule="auto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4949E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During the NPM review cycle of DDNTA-6.4.0-v1.02, </w:t>
            </w:r>
            <w:r w:rsidR="000E35E2" w:rsidRPr="004949E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NA.DE has identified that the XSD types for Date and Time </w:t>
            </w:r>
            <w:r w:rsidRPr="004949E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incorrectly </w:t>
            </w:r>
            <w:r w:rsidR="000E35E2" w:rsidRPr="004949E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include </w:t>
            </w:r>
            <w:r w:rsidRPr="004949E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the optional </w:t>
            </w:r>
            <w:r w:rsidR="000E35E2" w:rsidRPr="004949E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fractional seconds. </w:t>
            </w:r>
          </w:p>
          <w:p w14:paraId="412E4751" w14:textId="04AFD06F" w:rsidR="009B6AEA" w:rsidRPr="004949E7" w:rsidRDefault="009B6AEA" w:rsidP="00A81D26">
            <w:pPr>
              <w:spacing w:after="120" w:line="256" w:lineRule="auto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4949E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The following contradiction</w:t>
            </w:r>
            <w:r w:rsidR="00A57D1C" w:rsidRPr="004949E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s</w:t>
            </w:r>
            <w:r w:rsidRPr="004949E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should be eliminated:</w:t>
            </w:r>
          </w:p>
          <w:p w14:paraId="35EDD1EF" w14:textId="4B0F9933" w:rsidR="00B93144" w:rsidRPr="004949E7" w:rsidRDefault="00B93144" w:rsidP="009B6AEA">
            <w:pPr>
              <w:pStyle w:val="ListParagraph"/>
              <w:numPr>
                <w:ilvl w:val="0"/>
                <w:numId w:val="32"/>
              </w:numPr>
              <w:spacing w:after="120" w:line="256" w:lineRule="auto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4949E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The </w:t>
            </w:r>
            <w:r w:rsidRPr="004949E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DDNTA</w:t>
            </w:r>
            <w:r w:rsidR="00A57D1C" w:rsidRPr="004949E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-6.4.0-v1.02</w:t>
            </w:r>
            <w:r w:rsidRPr="004949E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Appendix X mentions that </w:t>
            </w:r>
            <w:r w:rsidRPr="004949E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optional fractional seconds</w:t>
            </w:r>
            <w:r w:rsidRPr="004949E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is authorised (optional);</w:t>
            </w:r>
          </w:p>
          <w:p w14:paraId="6B42A0B5" w14:textId="77777777" w:rsidR="00967550" w:rsidRPr="004949E7" w:rsidRDefault="00967550" w:rsidP="00967550">
            <w:pPr>
              <w:pStyle w:val="ListParagraph"/>
              <w:spacing w:after="120" w:line="256" w:lineRule="auto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</w:p>
          <w:p w14:paraId="3BB06653" w14:textId="34DE490B" w:rsidR="00B93144" w:rsidRPr="004949E7" w:rsidRDefault="00B93144" w:rsidP="00B93144">
            <w:pPr>
              <w:pStyle w:val="ListParagraph"/>
              <w:numPr>
                <w:ilvl w:val="0"/>
                <w:numId w:val="32"/>
              </w:numPr>
              <w:spacing w:after="120" w:line="256" w:lineRule="auto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4949E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The </w:t>
            </w:r>
            <w:r w:rsidRPr="004949E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DDNTA</w:t>
            </w:r>
            <w:r w:rsidR="00A57D1C" w:rsidRPr="004949E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-6.4.0-v1.02</w:t>
            </w:r>
            <w:r w:rsidRPr="004949E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Appendix </w:t>
            </w:r>
            <w:r w:rsidRPr="004949E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Q</w:t>
            </w:r>
            <w:r w:rsidRPr="004949E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mentions that </w:t>
            </w:r>
            <w:r w:rsidRPr="004949E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the format of date and time is ‘an19’ (leaving no space for the </w:t>
            </w:r>
            <w:r w:rsidRPr="004949E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optional fractional seconds </w:t>
            </w:r>
            <w:r w:rsidRPr="004949E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.</w:t>
            </w:r>
          </w:p>
          <w:p w14:paraId="7439A5CD" w14:textId="77777777" w:rsidR="00967550" w:rsidRPr="004949E7" w:rsidRDefault="00967550" w:rsidP="0096755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</w:p>
          <w:p w14:paraId="33197F69" w14:textId="77777777" w:rsidR="00967550" w:rsidRPr="004949E7" w:rsidRDefault="00967550" w:rsidP="00967550">
            <w:pPr>
              <w:pStyle w:val="ListParagraph"/>
              <w:spacing w:after="120" w:line="256" w:lineRule="auto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</w:p>
          <w:p w14:paraId="3264E298" w14:textId="14F95FE5" w:rsidR="00A81D26" w:rsidRPr="004949E7" w:rsidRDefault="00B93144" w:rsidP="009B6AEA">
            <w:pPr>
              <w:pStyle w:val="ListParagraph"/>
              <w:numPr>
                <w:ilvl w:val="0"/>
                <w:numId w:val="32"/>
              </w:numPr>
              <w:spacing w:after="120" w:line="256" w:lineRule="auto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4949E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lastRenderedPageBreak/>
              <w:t xml:space="preserve">In </w:t>
            </w:r>
            <w:r w:rsidR="000E35E2" w:rsidRPr="004949E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DDCOM</w:t>
            </w:r>
            <w:r w:rsidR="009B6AEA" w:rsidRPr="004949E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-</w:t>
            </w:r>
            <w:r w:rsidR="000E35E2" w:rsidRPr="004949E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21.4.0-v1.00</w:t>
            </w:r>
            <w:r w:rsidRPr="004949E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, the </w:t>
            </w:r>
            <w:r w:rsidR="00A57D1C" w:rsidRPr="004949E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Table </w:t>
            </w:r>
            <w:r w:rsidR="000E35E2" w:rsidRPr="004949E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36 (</w:t>
            </w:r>
            <w:r w:rsidRPr="004949E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in </w:t>
            </w:r>
            <w:r w:rsidR="000E35E2" w:rsidRPr="004949E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Section V.2.1.1.3), </w:t>
            </w:r>
            <w:r w:rsidRPr="004949E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incorrectly </w:t>
            </w:r>
            <w:r w:rsidR="009B6AEA" w:rsidRPr="004949E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includes the optional </w:t>
            </w:r>
            <w:r w:rsidR="000E35E2" w:rsidRPr="004949E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fractional seconds as follows</w:t>
            </w:r>
            <w:r w:rsidR="00A81D26" w:rsidRPr="004949E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:</w:t>
            </w:r>
          </w:p>
          <w:tbl>
            <w:tblPr>
              <w:tblW w:w="0" w:type="auto"/>
              <w:tblInd w:w="108" w:type="dxa"/>
              <w:tblLook w:val="04A0" w:firstRow="1" w:lastRow="0" w:firstColumn="1" w:lastColumn="0" w:noHBand="0" w:noVBand="1"/>
            </w:tblPr>
            <w:tblGrid>
              <w:gridCol w:w="9027"/>
            </w:tblGrid>
            <w:tr w:rsidR="00A81D26" w:rsidRPr="004949E7" w14:paraId="61AAB594" w14:textId="77777777" w:rsidTr="002A7AC3">
              <w:tc>
                <w:tcPr>
                  <w:tcW w:w="9179" w:type="dxa"/>
                  <w:shd w:val="clear" w:color="auto" w:fill="F2F2F2" w:themeFill="background1" w:themeFillShade="F2"/>
                </w:tcPr>
                <w:p w14:paraId="7CAD09A0" w14:textId="77777777" w:rsidR="00A81D26" w:rsidRPr="004949E7" w:rsidRDefault="00A81D26" w:rsidP="00A81D26">
                  <w:pPr>
                    <w:rPr>
                      <w:rFonts w:ascii="Consolas" w:hAnsi="Consolas"/>
                      <w:sz w:val="20"/>
                      <w:lang w:val="en-IE"/>
                    </w:rPr>
                  </w:pPr>
                  <w:r w:rsidRPr="004949E7">
                    <w:rPr>
                      <w:rFonts w:ascii="Consolas" w:hAnsi="Consolas"/>
                      <w:color w:val="0033CC"/>
                      <w:sz w:val="20"/>
                      <w:lang w:val="en-IE"/>
                    </w:rPr>
                    <w:t>&lt;</w:t>
                  </w:r>
                  <w:proofErr w:type="spellStart"/>
                  <w:r w:rsidRPr="004949E7">
                    <w:rPr>
                      <w:rFonts w:ascii="Consolas" w:hAnsi="Consolas"/>
                      <w:color w:val="0033CC"/>
                      <w:sz w:val="20"/>
                      <w:lang w:val="en-IE"/>
                    </w:rPr>
                    <w:t>xs:simpleType</w:t>
                  </w:r>
                  <w:proofErr w:type="spellEnd"/>
                  <w:r w:rsidRPr="004949E7">
                    <w:rPr>
                      <w:rFonts w:ascii="Consolas" w:hAnsi="Consolas"/>
                      <w:sz w:val="20"/>
                      <w:lang w:val="en-IE"/>
                    </w:rPr>
                    <w:t xml:space="preserve"> </w:t>
                  </w:r>
                  <w:r w:rsidRPr="004949E7">
                    <w:rPr>
                      <w:rFonts w:ascii="Consolas" w:hAnsi="Consolas"/>
                      <w:color w:val="FF0000"/>
                      <w:sz w:val="20"/>
                      <w:lang w:val="en-IE"/>
                    </w:rPr>
                    <w:t>name</w:t>
                  </w:r>
                  <w:r w:rsidRPr="004949E7">
                    <w:rPr>
                      <w:rFonts w:ascii="Consolas" w:hAnsi="Consolas"/>
                      <w:sz w:val="20"/>
                      <w:lang w:val="en-IE"/>
                    </w:rPr>
                    <w:t>=</w:t>
                  </w:r>
                  <w:r w:rsidRPr="004949E7">
                    <w:rPr>
                      <w:rFonts w:ascii="Consolas" w:hAnsi="Consolas"/>
                      <w:b/>
                      <w:color w:val="7030A0"/>
                      <w:sz w:val="20"/>
                      <w:lang w:val="en-IE"/>
                    </w:rPr>
                    <w:t>"</w:t>
                  </w:r>
                  <w:proofErr w:type="spellStart"/>
                  <w:r w:rsidRPr="004949E7">
                    <w:rPr>
                      <w:rFonts w:ascii="Consolas" w:hAnsi="Consolas"/>
                      <w:b/>
                      <w:color w:val="7030A0"/>
                      <w:sz w:val="20"/>
                      <w:lang w:val="en-IE"/>
                    </w:rPr>
                    <w:t>DateTimeType</w:t>
                  </w:r>
                  <w:proofErr w:type="spellEnd"/>
                  <w:r w:rsidRPr="004949E7">
                    <w:rPr>
                      <w:rFonts w:ascii="Consolas" w:hAnsi="Consolas"/>
                      <w:b/>
                      <w:color w:val="7030A0"/>
                      <w:sz w:val="20"/>
                      <w:lang w:val="en-IE"/>
                    </w:rPr>
                    <w:t>"</w:t>
                  </w:r>
                  <w:r w:rsidRPr="004949E7">
                    <w:rPr>
                      <w:rFonts w:ascii="Consolas" w:hAnsi="Consolas"/>
                      <w:color w:val="0033CC"/>
                      <w:sz w:val="20"/>
                      <w:lang w:val="en-IE"/>
                    </w:rPr>
                    <w:t>&gt;</w:t>
                  </w:r>
                </w:p>
                <w:p w14:paraId="1557439A" w14:textId="77777777" w:rsidR="00A81D26" w:rsidRPr="004949E7" w:rsidRDefault="00A81D26" w:rsidP="00A81D26">
                  <w:pPr>
                    <w:rPr>
                      <w:rFonts w:ascii="Consolas" w:hAnsi="Consolas"/>
                      <w:sz w:val="20"/>
                      <w:lang w:val="en-IE"/>
                    </w:rPr>
                  </w:pPr>
                  <w:r w:rsidRPr="004949E7">
                    <w:rPr>
                      <w:rFonts w:ascii="Consolas" w:hAnsi="Consolas"/>
                      <w:sz w:val="20"/>
                      <w:lang w:val="en-IE"/>
                    </w:rPr>
                    <w:tab/>
                  </w:r>
                  <w:r w:rsidRPr="004949E7">
                    <w:rPr>
                      <w:rFonts w:ascii="Consolas" w:hAnsi="Consolas"/>
                      <w:sz w:val="20"/>
                      <w:lang w:val="en-IE"/>
                    </w:rPr>
                    <w:tab/>
                  </w:r>
                  <w:r w:rsidRPr="004949E7">
                    <w:rPr>
                      <w:rFonts w:ascii="Consolas" w:hAnsi="Consolas"/>
                      <w:color w:val="0033CC"/>
                      <w:sz w:val="20"/>
                      <w:lang w:val="en-IE"/>
                    </w:rPr>
                    <w:t>&lt;</w:t>
                  </w:r>
                  <w:proofErr w:type="spellStart"/>
                  <w:r w:rsidRPr="004949E7">
                    <w:rPr>
                      <w:rFonts w:ascii="Consolas" w:hAnsi="Consolas"/>
                      <w:color w:val="0033CC"/>
                      <w:sz w:val="20"/>
                      <w:lang w:val="en-IE"/>
                    </w:rPr>
                    <w:t>xs:annotation</w:t>
                  </w:r>
                  <w:proofErr w:type="spellEnd"/>
                  <w:r w:rsidRPr="004949E7">
                    <w:rPr>
                      <w:rFonts w:ascii="Consolas" w:hAnsi="Consolas"/>
                      <w:color w:val="0033CC"/>
                      <w:sz w:val="20"/>
                      <w:lang w:val="en-IE"/>
                    </w:rPr>
                    <w:t>&gt;</w:t>
                  </w:r>
                </w:p>
                <w:p w14:paraId="4FC93AE5" w14:textId="77777777" w:rsidR="00A81D26" w:rsidRPr="004949E7" w:rsidRDefault="00A81D26" w:rsidP="00A81D26">
                  <w:pPr>
                    <w:rPr>
                      <w:rFonts w:ascii="Consolas" w:hAnsi="Consolas"/>
                      <w:sz w:val="20"/>
                      <w:lang w:val="en-IE"/>
                    </w:rPr>
                  </w:pPr>
                  <w:r w:rsidRPr="004949E7">
                    <w:rPr>
                      <w:rFonts w:ascii="Consolas" w:hAnsi="Consolas"/>
                      <w:sz w:val="20"/>
                      <w:lang w:val="en-IE"/>
                    </w:rPr>
                    <w:tab/>
                  </w:r>
                  <w:r w:rsidRPr="004949E7">
                    <w:rPr>
                      <w:rFonts w:ascii="Consolas" w:hAnsi="Consolas"/>
                      <w:sz w:val="20"/>
                      <w:lang w:val="en-IE"/>
                    </w:rPr>
                    <w:tab/>
                  </w:r>
                  <w:r w:rsidRPr="004949E7">
                    <w:rPr>
                      <w:rFonts w:ascii="Consolas" w:hAnsi="Consolas"/>
                      <w:sz w:val="20"/>
                      <w:lang w:val="en-IE"/>
                    </w:rPr>
                    <w:tab/>
                  </w:r>
                  <w:r w:rsidRPr="004949E7">
                    <w:rPr>
                      <w:rFonts w:ascii="Consolas" w:hAnsi="Consolas"/>
                      <w:color w:val="0033CC"/>
                      <w:sz w:val="20"/>
                      <w:lang w:val="en-IE"/>
                    </w:rPr>
                    <w:t>&lt;</w:t>
                  </w:r>
                  <w:proofErr w:type="spellStart"/>
                  <w:r w:rsidRPr="004949E7">
                    <w:rPr>
                      <w:rFonts w:ascii="Consolas" w:hAnsi="Consolas"/>
                      <w:color w:val="0033CC"/>
                      <w:sz w:val="20"/>
                      <w:lang w:val="en-IE"/>
                    </w:rPr>
                    <w:t>xs:documentation</w:t>
                  </w:r>
                  <w:proofErr w:type="spellEnd"/>
                  <w:r w:rsidRPr="004949E7">
                    <w:rPr>
                      <w:rFonts w:ascii="Consolas" w:hAnsi="Consolas"/>
                      <w:color w:val="0033CC"/>
                      <w:sz w:val="20"/>
                      <w:lang w:val="en-IE"/>
                    </w:rPr>
                    <w:t>&gt;</w:t>
                  </w:r>
                  <w:r w:rsidRPr="004949E7">
                    <w:rPr>
                      <w:rFonts w:ascii="Consolas" w:hAnsi="Consolas"/>
                      <w:b/>
                      <w:sz w:val="20"/>
                      <w:lang w:val="en-IE"/>
                    </w:rPr>
                    <w:t xml:space="preserve">DATE: The date is in the Common Era (minus sign in years is not permitted). TIME: The Coordinated Universal Time (UTC). The UTC time is defined without offsets. UTC is used to avoid confusion about time zones and </w:t>
                  </w:r>
                  <w:proofErr w:type="gramStart"/>
                  <w:r w:rsidRPr="004949E7">
                    <w:rPr>
                      <w:rFonts w:ascii="Consolas" w:hAnsi="Consolas"/>
                      <w:b/>
                      <w:sz w:val="20"/>
                      <w:lang w:val="en-IE"/>
                    </w:rPr>
                    <w:t>daylight saving</w:t>
                  </w:r>
                  <w:proofErr w:type="gramEnd"/>
                  <w:r w:rsidRPr="004949E7">
                    <w:rPr>
                      <w:rFonts w:ascii="Consolas" w:hAnsi="Consolas"/>
                      <w:b/>
                      <w:sz w:val="20"/>
                      <w:lang w:val="en-IE"/>
                    </w:rPr>
                    <w:t xml:space="preserve"> time. Local time may be used for the External Domain messages (not recommended) and must be converted in UTC before sending this information on the Common Domain.</w:t>
                  </w:r>
                  <w:r w:rsidRPr="004949E7">
                    <w:rPr>
                      <w:rFonts w:ascii="Consolas" w:hAnsi="Consolas"/>
                      <w:color w:val="0033CC"/>
                      <w:sz w:val="20"/>
                      <w:lang w:val="en-IE"/>
                    </w:rPr>
                    <w:t>&lt;/</w:t>
                  </w:r>
                  <w:proofErr w:type="spellStart"/>
                  <w:r w:rsidRPr="004949E7">
                    <w:rPr>
                      <w:rFonts w:ascii="Consolas" w:hAnsi="Consolas"/>
                      <w:color w:val="0033CC"/>
                      <w:sz w:val="20"/>
                      <w:lang w:val="en-IE"/>
                    </w:rPr>
                    <w:t>xs:documentation</w:t>
                  </w:r>
                  <w:proofErr w:type="spellEnd"/>
                  <w:r w:rsidRPr="004949E7">
                    <w:rPr>
                      <w:rFonts w:ascii="Consolas" w:hAnsi="Consolas"/>
                      <w:color w:val="0033CC"/>
                      <w:sz w:val="20"/>
                      <w:lang w:val="en-IE"/>
                    </w:rPr>
                    <w:t>&gt;</w:t>
                  </w:r>
                </w:p>
                <w:p w14:paraId="75E535C2" w14:textId="77777777" w:rsidR="00A81D26" w:rsidRPr="004949E7" w:rsidRDefault="00A81D26" w:rsidP="00A81D26">
                  <w:pPr>
                    <w:rPr>
                      <w:rFonts w:ascii="Consolas" w:hAnsi="Consolas"/>
                      <w:sz w:val="20"/>
                      <w:lang w:val="en-IE"/>
                    </w:rPr>
                  </w:pPr>
                  <w:r w:rsidRPr="004949E7">
                    <w:rPr>
                      <w:rFonts w:ascii="Consolas" w:hAnsi="Consolas"/>
                      <w:sz w:val="20"/>
                      <w:lang w:val="en-IE"/>
                    </w:rPr>
                    <w:tab/>
                  </w:r>
                  <w:r w:rsidRPr="004949E7">
                    <w:rPr>
                      <w:rFonts w:ascii="Consolas" w:hAnsi="Consolas"/>
                      <w:sz w:val="20"/>
                      <w:lang w:val="en-IE"/>
                    </w:rPr>
                    <w:tab/>
                  </w:r>
                  <w:r w:rsidRPr="004949E7">
                    <w:rPr>
                      <w:rFonts w:ascii="Consolas" w:hAnsi="Consolas"/>
                      <w:color w:val="0033CC"/>
                      <w:sz w:val="20"/>
                      <w:lang w:val="en-IE"/>
                    </w:rPr>
                    <w:t>&lt;/</w:t>
                  </w:r>
                  <w:proofErr w:type="spellStart"/>
                  <w:r w:rsidRPr="004949E7">
                    <w:rPr>
                      <w:rFonts w:ascii="Consolas" w:hAnsi="Consolas"/>
                      <w:color w:val="0033CC"/>
                      <w:sz w:val="20"/>
                      <w:lang w:val="en-IE"/>
                    </w:rPr>
                    <w:t>xs:annotation</w:t>
                  </w:r>
                  <w:proofErr w:type="spellEnd"/>
                  <w:r w:rsidRPr="004949E7">
                    <w:rPr>
                      <w:rFonts w:ascii="Consolas" w:hAnsi="Consolas"/>
                      <w:color w:val="0033CC"/>
                      <w:sz w:val="20"/>
                      <w:lang w:val="en-IE"/>
                    </w:rPr>
                    <w:t>&gt;</w:t>
                  </w:r>
                </w:p>
                <w:p w14:paraId="754C5A1F" w14:textId="77777777" w:rsidR="00A81D26" w:rsidRPr="004949E7" w:rsidRDefault="00A81D26" w:rsidP="00A81D26">
                  <w:pPr>
                    <w:rPr>
                      <w:rFonts w:ascii="Consolas" w:hAnsi="Consolas"/>
                      <w:sz w:val="20"/>
                      <w:lang w:val="en-IE"/>
                    </w:rPr>
                  </w:pPr>
                  <w:r w:rsidRPr="004949E7">
                    <w:rPr>
                      <w:rFonts w:ascii="Consolas" w:hAnsi="Consolas"/>
                      <w:sz w:val="20"/>
                      <w:lang w:val="en-IE"/>
                    </w:rPr>
                    <w:tab/>
                  </w:r>
                  <w:r w:rsidRPr="004949E7">
                    <w:rPr>
                      <w:rFonts w:ascii="Consolas" w:hAnsi="Consolas"/>
                      <w:sz w:val="20"/>
                      <w:lang w:val="en-IE"/>
                    </w:rPr>
                    <w:tab/>
                  </w:r>
                  <w:r w:rsidRPr="004949E7">
                    <w:rPr>
                      <w:rFonts w:ascii="Consolas" w:hAnsi="Consolas"/>
                      <w:color w:val="0033CC"/>
                      <w:sz w:val="20"/>
                      <w:lang w:val="en-IE"/>
                    </w:rPr>
                    <w:t>&lt;</w:t>
                  </w:r>
                  <w:proofErr w:type="spellStart"/>
                  <w:r w:rsidRPr="004949E7">
                    <w:rPr>
                      <w:rFonts w:ascii="Consolas" w:hAnsi="Consolas"/>
                      <w:color w:val="0033CC"/>
                      <w:sz w:val="20"/>
                      <w:lang w:val="en-IE"/>
                    </w:rPr>
                    <w:t>xs:restriction</w:t>
                  </w:r>
                  <w:proofErr w:type="spellEnd"/>
                  <w:r w:rsidRPr="004949E7">
                    <w:rPr>
                      <w:rFonts w:ascii="Consolas" w:hAnsi="Consolas"/>
                      <w:sz w:val="20"/>
                      <w:lang w:val="en-IE"/>
                    </w:rPr>
                    <w:t xml:space="preserve"> </w:t>
                  </w:r>
                  <w:r w:rsidRPr="004949E7">
                    <w:rPr>
                      <w:rFonts w:ascii="Consolas" w:hAnsi="Consolas"/>
                      <w:color w:val="FF0000"/>
                      <w:sz w:val="20"/>
                      <w:lang w:val="en-IE"/>
                    </w:rPr>
                    <w:t>base</w:t>
                  </w:r>
                  <w:r w:rsidRPr="004949E7">
                    <w:rPr>
                      <w:rFonts w:ascii="Consolas" w:hAnsi="Consolas"/>
                      <w:sz w:val="20"/>
                      <w:lang w:val="en-IE"/>
                    </w:rPr>
                    <w:t>=</w:t>
                  </w:r>
                  <w:r w:rsidRPr="004949E7">
                    <w:rPr>
                      <w:rFonts w:ascii="Consolas" w:hAnsi="Consolas"/>
                      <w:b/>
                      <w:color w:val="7030A0"/>
                      <w:sz w:val="20"/>
                      <w:lang w:val="en-IE"/>
                    </w:rPr>
                    <w:t>"</w:t>
                  </w:r>
                  <w:proofErr w:type="spellStart"/>
                  <w:r w:rsidRPr="004949E7">
                    <w:rPr>
                      <w:rFonts w:ascii="Consolas" w:hAnsi="Consolas"/>
                      <w:b/>
                      <w:color w:val="7030A0"/>
                      <w:sz w:val="20"/>
                      <w:lang w:val="en-IE"/>
                    </w:rPr>
                    <w:t>xs:dateTime</w:t>
                  </w:r>
                  <w:proofErr w:type="spellEnd"/>
                  <w:r w:rsidRPr="004949E7">
                    <w:rPr>
                      <w:rFonts w:ascii="Consolas" w:hAnsi="Consolas"/>
                      <w:b/>
                      <w:color w:val="7030A0"/>
                      <w:sz w:val="20"/>
                      <w:lang w:val="en-IE"/>
                    </w:rPr>
                    <w:t>"</w:t>
                  </w:r>
                  <w:r w:rsidRPr="004949E7">
                    <w:rPr>
                      <w:rFonts w:ascii="Consolas" w:hAnsi="Consolas"/>
                      <w:color w:val="0033CC"/>
                      <w:sz w:val="20"/>
                      <w:lang w:val="en-IE"/>
                    </w:rPr>
                    <w:t>&gt;</w:t>
                  </w:r>
                </w:p>
                <w:p w14:paraId="0D2A40D7" w14:textId="77777777" w:rsidR="00A81D26" w:rsidRPr="004949E7" w:rsidRDefault="00A81D26" w:rsidP="00A81D26">
                  <w:pPr>
                    <w:rPr>
                      <w:rFonts w:ascii="Consolas" w:hAnsi="Consolas"/>
                      <w:sz w:val="20"/>
                      <w:lang w:val="en-IE"/>
                    </w:rPr>
                  </w:pPr>
                  <w:r w:rsidRPr="004949E7">
                    <w:rPr>
                      <w:rFonts w:ascii="Consolas" w:hAnsi="Consolas"/>
                      <w:sz w:val="20"/>
                      <w:lang w:val="en-IE"/>
                    </w:rPr>
                    <w:tab/>
                  </w:r>
                  <w:r w:rsidRPr="004949E7">
                    <w:rPr>
                      <w:rFonts w:ascii="Consolas" w:hAnsi="Consolas"/>
                      <w:sz w:val="20"/>
                      <w:lang w:val="en-IE"/>
                    </w:rPr>
                    <w:tab/>
                    <w:t xml:space="preserve">  &lt;</w:t>
                  </w:r>
                  <w:proofErr w:type="spellStart"/>
                  <w:r w:rsidRPr="004949E7">
                    <w:rPr>
                      <w:rFonts w:ascii="Consolas" w:hAnsi="Consolas"/>
                      <w:color w:val="0033CC"/>
                      <w:sz w:val="20"/>
                      <w:lang w:val="en-IE"/>
                    </w:rPr>
                    <w:t>xs:pattern</w:t>
                  </w:r>
                  <w:proofErr w:type="spellEnd"/>
                  <w:r w:rsidRPr="004949E7">
                    <w:rPr>
                      <w:rFonts w:ascii="Consolas" w:hAnsi="Consolas"/>
                      <w:color w:val="0033CC"/>
                      <w:sz w:val="20"/>
                      <w:lang w:val="en-IE"/>
                    </w:rPr>
                    <w:t xml:space="preserve"> </w:t>
                  </w:r>
                  <w:r w:rsidRPr="004949E7">
                    <w:rPr>
                      <w:rFonts w:ascii="Consolas" w:hAnsi="Consolas"/>
                      <w:color w:val="FF0000"/>
                      <w:sz w:val="20"/>
                      <w:lang w:val="en-IE"/>
                    </w:rPr>
                    <w:t>value</w:t>
                  </w:r>
                  <w:r w:rsidRPr="004949E7">
                    <w:rPr>
                      <w:rFonts w:ascii="Consolas" w:hAnsi="Consolas"/>
                      <w:sz w:val="20"/>
                      <w:lang w:val="en-IE"/>
                    </w:rPr>
                    <w:t>=</w:t>
                  </w:r>
                  <w:r w:rsidRPr="004949E7">
                    <w:rPr>
                      <w:rFonts w:ascii="Consolas" w:hAnsi="Consolas"/>
                      <w:b/>
                      <w:color w:val="7030A0"/>
                      <w:sz w:val="20"/>
                      <w:lang w:val="en-IE"/>
                    </w:rPr>
                    <w:t>"\d{4}-\d{2}-\d{2}T\d{2}:\d{2}:\d{2}</w:t>
                  </w:r>
                  <w:r w:rsidRPr="004949E7">
                    <w:rPr>
                      <w:rFonts w:ascii="Consolas" w:hAnsi="Consolas"/>
                      <w:b/>
                      <w:color w:val="FF0000"/>
                      <w:sz w:val="20"/>
                      <w:highlight w:val="cyan"/>
                      <w:u w:val="single"/>
                      <w:lang w:val="en-IE"/>
                    </w:rPr>
                    <w:t>(\.\d+)?</w:t>
                  </w:r>
                  <w:r w:rsidRPr="004949E7">
                    <w:rPr>
                      <w:rFonts w:ascii="Consolas" w:hAnsi="Consolas"/>
                      <w:b/>
                      <w:color w:val="7030A0"/>
                      <w:sz w:val="20"/>
                      <w:lang w:val="en-IE"/>
                    </w:rPr>
                    <w:t>"</w:t>
                  </w:r>
                  <w:r w:rsidRPr="004949E7">
                    <w:rPr>
                      <w:rFonts w:ascii="Consolas" w:hAnsi="Consolas"/>
                      <w:sz w:val="20"/>
                      <w:lang w:val="en-IE"/>
                    </w:rPr>
                    <w:t xml:space="preserve"> </w:t>
                  </w:r>
                  <w:r w:rsidRPr="004949E7">
                    <w:rPr>
                      <w:rFonts w:ascii="Consolas" w:hAnsi="Consolas"/>
                      <w:color w:val="0033CC"/>
                      <w:sz w:val="20"/>
                      <w:lang w:val="en-IE"/>
                    </w:rPr>
                    <w:t>/&gt;</w:t>
                  </w:r>
                </w:p>
                <w:p w14:paraId="29062909" w14:textId="77777777" w:rsidR="00A81D26" w:rsidRPr="004949E7" w:rsidRDefault="00A81D26" w:rsidP="00A81D26">
                  <w:pPr>
                    <w:rPr>
                      <w:rFonts w:ascii="Consolas" w:hAnsi="Consolas"/>
                      <w:color w:val="0033CC"/>
                      <w:sz w:val="20"/>
                      <w:lang w:val="en-IE"/>
                    </w:rPr>
                  </w:pPr>
                  <w:r w:rsidRPr="004949E7">
                    <w:rPr>
                      <w:rFonts w:ascii="Consolas" w:hAnsi="Consolas"/>
                      <w:color w:val="0033CC"/>
                      <w:sz w:val="20"/>
                      <w:lang w:val="en-IE"/>
                    </w:rPr>
                    <w:tab/>
                  </w:r>
                  <w:r w:rsidRPr="004949E7">
                    <w:rPr>
                      <w:rFonts w:ascii="Consolas" w:hAnsi="Consolas"/>
                      <w:color w:val="0033CC"/>
                      <w:sz w:val="20"/>
                      <w:lang w:val="en-IE"/>
                    </w:rPr>
                    <w:tab/>
                    <w:t>&lt;/</w:t>
                  </w:r>
                  <w:proofErr w:type="spellStart"/>
                  <w:r w:rsidRPr="004949E7">
                    <w:rPr>
                      <w:rFonts w:ascii="Consolas" w:hAnsi="Consolas"/>
                      <w:color w:val="0033CC"/>
                      <w:sz w:val="20"/>
                      <w:lang w:val="en-IE"/>
                    </w:rPr>
                    <w:t>xs:restriction</w:t>
                  </w:r>
                  <w:proofErr w:type="spellEnd"/>
                  <w:r w:rsidRPr="004949E7">
                    <w:rPr>
                      <w:rFonts w:ascii="Consolas" w:hAnsi="Consolas"/>
                      <w:color w:val="0033CC"/>
                      <w:sz w:val="20"/>
                      <w:lang w:val="en-IE"/>
                    </w:rPr>
                    <w:t>&gt;</w:t>
                  </w:r>
                </w:p>
                <w:p w14:paraId="6C610932" w14:textId="77777777" w:rsidR="00A81D26" w:rsidRPr="004949E7" w:rsidRDefault="00A81D26" w:rsidP="00A81D26">
                  <w:pPr>
                    <w:rPr>
                      <w:lang w:val="en-IE"/>
                    </w:rPr>
                  </w:pPr>
                  <w:r w:rsidRPr="004949E7">
                    <w:rPr>
                      <w:rFonts w:ascii="Consolas" w:hAnsi="Consolas"/>
                      <w:color w:val="0033CC"/>
                      <w:sz w:val="20"/>
                      <w:lang w:val="en-IE"/>
                    </w:rPr>
                    <w:t>&lt;/</w:t>
                  </w:r>
                  <w:proofErr w:type="spellStart"/>
                  <w:r w:rsidRPr="004949E7">
                    <w:rPr>
                      <w:rFonts w:ascii="Consolas" w:hAnsi="Consolas"/>
                      <w:color w:val="0033CC"/>
                      <w:sz w:val="20"/>
                      <w:lang w:val="en-IE"/>
                    </w:rPr>
                    <w:t>xs:simpleType</w:t>
                  </w:r>
                  <w:proofErr w:type="spellEnd"/>
                  <w:r w:rsidRPr="004949E7">
                    <w:rPr>
                      <w:rFonts w:ascii="Consolas" w:hAnsi="Consolas"/>
                      <w:color w:val="0033CC"/>
                      <w:sz w:val="20"/>
                      <w:lang w:val="en-IE"/>
                    </w:rPr>
                    <w:t>&gt;</w:t>
                  </w:r>
                </w:p>
              </w:tc>
            </w:tr>
          </w:tbl>
          <w:p w14:paraId="6D04D6B0" w14:textId="77777777" w:rsidR="00A81D26" w:rsidRPr="004949E7" w:rsidRDefault="00A81D26" w:rsidP="00B93144">
            <w:pPr>
              <w:pStyle w:val="Caption"/>
              <w:rPr>
                <w:lang w:val="en-IE"/>
              </w:rPr>
            </w:pPr>
            <w:r w:rsidRPr="004949E7">
              <w:rPr>
                <w:lang w:val="en-IE"/>
              </w:rPr>
              <w:t xml:space="preserve">Table </w:t>
            </w:r>
            <w:r w:rsidRPr="004949E7">
              <w:rPr>
                <w:lang w:val="en-IE"/>
              </w:rPr>
              <w:fldChar w:fldCharType="begin"/>
            </w:r>
            <w:r w:rsidRPr="004949E7">
              <w:rPr>
                <w:lang w:val="en-IE"/>
              </w:rPr>
              <w:instrText xml:space="preserve"> SEQ Table \* ARABIC </w:instrText>
            </w:r>
            <w:r w:rsidRPr="004949E7">
              <w:rPr>
                <w:lang w:val="en-IE"/>
              </w:rPr>
              <w:fldChar w:fldCharType="separate"/>
            </w:r>
            <w:r w:rsidRPr="004949E7">
              <w:rPr>
                <w:noProof/>
                <w:lang w:val="en-IE"/>
              </w:rPr>
              <w:t>36</w:t>
            </w:r>
            <w:r w:rsidRPr="004949E7">
              <w:rPr>
                <w:lang w:val="en-IE"/>
              </w:rPr>
              <w:fldChar w:fldCharType="end"/>
            </w:r>
            <w:r w:rsidRPr="004949E7">
              <w:rPr>
                <w:lang w:val="en-IE"/>
              </w:rPr>
              <w:t>: XSD restriction for Data Items of type Date/Time (</w:t>
            </w:r>
            <w:proofErr w:type="spellStart"/>
            <w:r w:rsidRPr="004949E7">
              <w:rPr>
                <w:i/>
                <w:lang w:val="en-IE"/>
              </w:rPr>
              <w:t>DateTimeType</w:t>
            </w:r>
            <w:proofErr w:type="spellEnd"/>
            <w:r w:rsidRPr="004949E7">
              <w:rPr>
                <w:lang w:val="en-IE"/>
              </w:rPr>
              <w:t>)</w:t>
            </w:r>
          </w:p>
          <w:p w14:paraId="67216B60" w14:textId="5DAF6BBD" w:rsidR="00A57D1C" w:rsidRPr="004949E7" w:rsidRDefault="00A57D1C" w:rsidP="00A57D1C">
            <w:pPr>
              <w:pStyle w:val="ListParagraph"/>
              <w:numPr>
                <w:ilvl w:val="0"/>
                <w:numId w:val="32"/>
              </w:numPr>
              <w:spacing w:after="120" w:line="256" w:lineRule="auto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4949E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The Tables 34 and 35 include an obvious typo, with </w:t>
            </w:r>
            <w:r w:rsidRPr="004949E7">
              <w:rPr>
                <w:rFonts w:ascii="Courier New" w:hAnsi="Courier New" w:cs="Courier New"/>
                <w:b/>
                <w:bCs/>
                <w:sz w:val="22"/>
                <w:szCs w:val="22"/>
                <w:lang w:val="en-IE"/>
              </w:rPr>
              <w:t>(\.\d+)?</w:t>
            </w:r>
            <w:r w:rsidRPr="004949E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copy/pasted from Table 36.</w:t>
            </w:r>
          </w:p>
          <w:p w14:paraId="04CA257D" w14:textId="37CE9DF7" w:rsidR="003D3B02" w:rsidRPr="004949E7" w:rsidRDefault="009B6AEA" w:rsidP="003D3B02">
            <w:pPr>
              <w:pStyle w:val="ListParagraph"/>
              <w:numPr>
                <w:ilvl w:val="0"/>
                <w:numId w:val="32"/>
              </w:numPr>
              <w:spacing w:after="120" w:line="256" w:lineRule="auto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4949E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I</w:t>
            </w:r>
            <w:r w:rsidR="003D3B02" w:rsidRPr="004949E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n </w:t>
            </w:r>
            <w:r w:rsidRPr="004949E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DDCOM-21.4.0-v1.00</w:t>
            </w:r>
            <w:r w:rsidRPr="004949E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</w:t>
            </w:r>
            <w:r w:rsidR="003D3B02" w:rsidRPr="004949E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section "</w:t>
            </w:r>
            <w:r w:rsidR="003D3B02" w:rsidRPr="004949E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V.2.1.1.3 Date/Time Fields (AES-P1, NCTS-P5, and NCTS-P6)</w:t>
            </w:r>
            <w:r w:rsidR="003D3B02" w:rsidRPr="004949E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" </w:t>
            </w:r>
            <w:r w:rsidRPr="004949E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a guideline states </w:t>
            </w:r>
            <w:r w:rsidR="003D3B02" w:rsidRPr="004949E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that "</w:t>
            </w:r>
            <w:r w:rsidR="003D3B02" w:rsidRPr="004949E7">
              <w:rPr>
                <w:i/>
                <w:iCs/>
                <w:lang w:val="en-IE"/>
              </w:rPr>
              <w:t xml:space="preserve">fractional seconds </w:t>
            </w:r>
            <w:r w:rsidR="003D3B02" w:rsidRPr="004949E7">
              <w:rPr>
                <w:i/>
                <w:iCs/>
                <w:u w:val="single"/>
                <w:lang w:val="en-IE"/>
              </w:rPr>
              <w:t>must not</w:t>
            </w:r>
            <w:r w:rsidR="003D3B02" w:rsidRPr="004949E7">
              <w:rPr>
                <w:i/>
                <w:iCs/>
                <w:lang w:val="en-IE"/>
              </w:rPr>
              <w:t xml:space="preserve"> be used in </w:t>
            </w:r>
            <w:proofErr w:type="spellStart"/>
            <w:r w:rsidR="003D3B02" w:rsidRPr="004949E7">
              <w:rPr>
                <w:i/>
                <w:iCs/>
                <w:lang w:val="en-IE"/>
              </w:rPr>
              <w:t>DateTime</w:t>
            </w:r>
            <w:proofErr w:type="spellEnd"/>
            <w:r w:rsidR="003D3B02" w:rsidRPr="004949E7">
              <w:rPr>
                <w:i/>
                <w:iCs/>
                <w:lang w:val="en-IE"/>
              </w:rPr>
              <w:t xml:space="preserve"> fields.</w:t>
            </w:r>
            <w:r w:rsidR="003D3B02" w:rsidRPr="004949E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"</w:t>
            </w:r>
          </w:p>
          <w:p w14:paraId="16F256BF" w14:textId="6A9F56B3" w:rsidR="002717D1" w:rsidRPr="004949E7" w:rsidRDefault="00B93144" w:rsidP="009B6AEA">
            <w:pPr>
              <w:pStyle w:val="ListParagraph"/>
              <w:numPr>
                <w:ilvl w:val="0"/>
                <w:numId w:val="32"/>
              </w:numPr>
              <w:spacing w:after="120" w:line="256" w:lineRule="auto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4949E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In the same </w:t>
            </w:r>
            <w:r w:rsidRPr="004949E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s</w:t>
            </w:r>
            <w:r w:rsidR="003D3B02" w:rsidRPr="004949E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ection V.2.1.1.3</w:t>
            </w:r>
            <w:r w:rsidR="003D3B02" w:rsidRPr="004949E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</w:t>
            </w:r>
            <w:r w:rsidRPr="004949E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the following extract confirms </w:t>
            </w:r>
            <w:r w:rsidR="003D3B02" w:rsidRPr="004949E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that </w:t>
            </w:r>
            <w:proofErr w:type="spellStart"/>
            <w:r w:rsidR="003D3B02" w:rsidRPr="004949E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DateTime</w:t>
            </w:r>
            <w:proofErr w:type="spellEnd"/>
            <w:r w:rsidR="003D3B02" w:rsidRPr="004949E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and </w:t>
            </w:r>
            <w:r w:rsidR="003D3B02" w:rsidRPr="004949E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Time</w:t>
            </w:r>
            <w:r w:rsidR="003D3B02" w:rsidRPr="004949E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fields should capture time accurately </w:t>
            </w:r>
            <w:r w:rsidR="003D3B02" w:rsidRPr="004949E7">
              <w:rPr>
                <w:rFonts w:asciiTheme="minorHAnsi" w:hAnsiTheme="minorHAnsi" w:cstheme="minorHAnsi"/>
                <w:sz w:val="22"/>
                <w:szCs w:val="22"/>
                <w:u w:val="single"/>
                <w:lang w:val="en-IE"/>
              </w:rPr>
              <w:t>up to the second</w:t>
            </w:r>
            <w:r w:rsidR="003D3B02" w:rsidRPr="004949E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.</w:t>
            </w:r>
          </w:p>
          <w:p w14:paraId="73F8A2CB" w14:textId="738864BB" w:rsidR="002717D1" w:rsidRPr="004949E7" w:rsidRDefault="002717D1" w:rsidP="00B93144">
            <w:pPr>
              <w:spacing w:after="120" w:line="256" w:lineRule="auto"/>
              <w:ind w:left="720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4949E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(…)</w:t>
            </w:r>
          </w:p>
          <w:p w14:paraId="6FE8B3CD" w14:textId="77777777" w:rsidR="002717D1" w:rsidRPr="004949E7" w:rsidRDefault="002717D1" w:rsidP="00B93144">
            <w:pPr>
              <w:spacing w:after="120"/>
              <w:ind w:left="720"/>
              <w:rPr>
                <w:lang w:val="en-IE"/>
              </w:rPr>
            </w:pPr>
            <w:r w:rsidRPr="004949E7">
              <w:rPr>
                <w:lang w:val="en-IE"/>
              </w:rPr>
              <w:t>The NA operating as AES-P1, NCTS-P5 and NCTS-P6 will:</w:t>
            </w:r>
          </w:p>
          <w:p w14:paraId="4D46BACE" w14:textId="77777777" w:rsidR="002717D1" w:rsidRPr="004949E7" w:rsidRDefault="002717D1" w:rsidP="00B93144">
            <w:pPr>
              <w:pStyle w:val="ListParagraph"/>
              <w:numPr>
                <w:ilvl w:val="0"/>
                <w:numId w:val="30"/>
              </w:numPr>
              <w:spacing w:after="120"/>
              <w:ind w:left="1440"/>
              <w:contextualSpacing w:val="0"/>
              <w:jc w:val="both"/>
              <w:rPr>
                <w:lang w:val="en-IE"/>
              </w:rPr>
            </w:pPr>
            <w:r w:rsidRPr="004949E7">
              <w:rPr>
                <w:lang w:val="en-IE"/>
              </w:rPr>
              <w:t xml:space="preserve">send Common Domain messages with UTC time in all </w:t>
            </w:r>
            <w:proofErr w:type="spellStart"/>
            <w:r w:rsidRPr="004949E7">
              <w:rPr>
                <w:lang w:val="en-IE"/>
              </w:rPr>
              <w:t>DateTime</w:t>
            </w:r>
            <w:proofErr w:type="spellEnd"/>
            <w:r w:rsidRPr="004949E7">
              <w:rPr>
                <w:lang w:val="en-IE"/>
              </w:rPr>
              <w:t xml:space="preserve"> and Time fields; </w:t>
            </w:r>
          </w:p>
          <w:p w14:paraId="2D794A14" w14:textId="77777777" w:rsidR="002717D1" w:rsidRPr="004949E7" w:rsidRDefault="002717D1" w:rsidP="00B93144">
            <w:pPr>
              <w:pStyle w:val="ListParagraph"/>
              <w:numPr>
                <w:ilvl w:val="0"/>
                <w:numId w:val="30"/>
              </w:numPr>
              <w:spacing w:after="120"/>
              <w:ind w:left="1440"/>
              <w:contextualSpacing w:val="0"/>
              <w:jc w:val="both"/>
              <w:rPr>
                <w:lang w:val="en-IE"/>
              </w:rPr>
            </w:pPr>
            <w:r w:rsidRPr="004949E7">
              <w:rPr>
                <w:lang w:val="en-IE"/>
              </w:rPr>
              <w:t xml:space="preserve">receive Common Domain messages with UTC or local time in all </w:t>
            </w:r>
            <w:proofErr w:type="spellStart"/>
            <w:r w:rsidRPr="004949E7">
              <w:rPr>
                <w:lang w:val="en-IE"/>
              </w:rPr>
              <w:t>DateTime</w:t>
            </w:r>
            <w:proofErr w:type="spellEnd"/>
            <w:r w:rsidRPr="004949E7">
              <w:rPr>
                <w:lang w:val="en-IE"/>
              </w:rPr>
              <w:t xml:space="preserve"> and Time fields.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072"/>
              <w:gridCol w:w="4487"/>
            </w:tblGrid>
            <w:tr w:rsidR="002717D1" w:rsidRPr="004949E7" w14:paraId="0A17575C" w14:textId="77777777" w:rsidTr="00B93144">
              <w:trPr>
                <w:jc w:val="center"/>
              </w:trPr>
              <w:tc>
                <w:tcPr>
                  <w:tcW w:w="0" w:type="auto"/>
                  <w:shd w:val="clear" w:color="auto" w:fill="002060"/>
                  <w:vAlign w:val="center"/>
                </w:tcPr>
                <w:p w14:paraId="211BA18E" w14:textId="77777777" w:rsidR="002717D1" w:rsidRPr="004949E7" w:rsidRDefault="002717D1" w:rsidP="002717D1">
                  <w:pPr>
                    <w:pStyle w:val="TableHeading"/>
                    <w:jc w:val="left"/>
                    <w:rPr>
                      <w:lang w:val="en-IE"/>
                    </w:rPr>
                  </w:pPr>
                  <w:r w:rsidRPr="004949E7">
                    <w:rPr>
                      <w:lang w:val="en-IE"/>
                    </w:rPr>
                    <w:t>Type</w:t>
                  </w:r>
                </w:p>
              </w:tc>
              <w:tc>
                <w:tcPr>
                  <w:tcW w:w="4487" w:type="dxa"/>
                  <w:shd w:val="clear" w:color="auto" w:fill="002060"/>
                  <w:vAlign w:val="center"/>
                </w:tcPr>
                <w:p w14:paraId="3C119895" w14:textId="77777777" w:rsidR="002717D1" w:rsidRPr="004949E7" w:rsidRDefault="002717D1" w:rsidP="002717D1">
                  <w:pPr>
                    <w:pStyle w:val="TableHeading"/>
                    <w:jc w:val="left"/>
                    <w:rPr>
                      <w:lang w:val="en-IE"/>
                    </w:rPr>
                  </w:pPr>
                  <w:r w:rsidRPr="004949E7">
                    <w:rPr>
                      <w:lang w:val="en-IE"/>
                    </w:rPr>
                    <w:t>Regular Expression</w:t>
                  </w:r>
                </w:p>
              </w:tc>
            </w:tr>
            <w:tr w:rsidR="002717D1" w:rsidRPr="004949E7" w14:paraId="35F1494A" w14:textId="77777777" w:rsidTr="00B93144">
              <w:trPr>
                <w:jc w:val="center"/>
              </w:trPr>
              <w:tc>
                <w:tcPr>
                  <w:tcW w:w="0" w:type="auto"/>
                </w:tcPr>
                <w:p w14:paraId="3C7F25FC" w14:textId="77777777" w:rsidR="002717D1" w:rsidRPr="004949E7" w:rsidRDefault="002717D1" w:rsidP="002717D1">
                  <w:pPr>
                    <w:pStyle w:val="Table"/>
                    <w:rPr>
                      <w:lang w:val="en-IE"/>
                    </w:rPr>
                  </w:pPr>
                  <w:r w:rsidRPr="004949E7">
                    <w:rPr>
                      <w:lang w:val="en-IE"/>
                    </w:rPr>
                    <w:t>Date</w:t>
                  </w:r>
                </w:p>
              </w:tc>
              <w:tc>
                <w:tcPr>
                  <w:tcW w:w="4487" w:type="dxa"/>
                </w:tcPr>
                <w:p w14:paraId="74E10BE9" w14:textId="77777777" w:rsidR="002717D1" w:rsidRPr="004949E7" w:rsidRDefault="002717D1" w:rsidP="002717D1">
                  <w:pPr>
                    <w:pStyle w:val="Table"/>
                    <w:rPr>
                      <w:lang w:val="en-IE"/>
                    </w:rPr>
                  </w:pPr>
                  <w:r w:rsidRPr="004949E7">
                    <w:rPr>
                      <w:lang w:val="en-IE"/>
                    </w:rPr>
                    <w:t>YYYY ‘-‘ MM ‘-‘ DD</w:t>
                  </w:r>
                </w:p>
                <w:p w14:paraId="7892E1E7" w14:textId="77777777" w:rsidR="002717D1" w:rsidRPr="004949E7" w:rsidRDefault="002717D1" w:rsidP="002717D1">
                  <w:pPr>
                    <w:pStyle w:val="Table"/>
                    <w:rPr>
                      <w:lang w:val="en-IE"/>
                    </w:rPr>
                  </w:pPr>
                  <w:r w:rsidRPr="004949E7">
                    <w:rPr>
                      <w:lang w:val="en-IE"/>
                    </w:rPr>
                    <w:t>\d{4}-\d{2}-\d{2}</w:t>
                  </w:r>
                </w:p>
              </w:tc>
            </w:tr>
            <w:tr w:rsidR="002717D1" w:rsidRPr="004949E7" w14:paraId="7B2D4276" w14:textId="77777777" w:rsidTr="00B93144">
              <w:trPr>
                <w:jc w:val="center"/>
              </w:trPr>
              <w:tc>
                <w:tcPr>
                  <w:tcW w:w="0" w:type="auto"/>
                </w:tcPr>
                <w:p w14:paraId="049564CB" w14:textId="77777777" w:rsidR="002717D1" w:rsidRPr="004949E7" w:rsidRDefault="002717D1" w:rsidP="002717D1">
                  <w:pPr>
                    <w:pStyle w:val="Table"/>
                    <w:rPr>
                      <w:lang w:val="en-IE"/>
                    </w:rPr>
                  </w:pPr>
                  <w:r w:rsidRPr="004949E7">
                    <w:rPr>
                      <w:lang w:val="en-IE"/>
                    </w:rPr>
                    <w:t>Time</w:t>
                  </w:r>
                </w:p>
              </w:tc>
              <w:tc>
                <w:tcPr>
                  <w:tcW w:w="4487" w:type="dxa"/>
                </w:tcPr>
                <w:p w14:paraId="7248691B" w14:textId="77777777" w:rsidR="002717D1" w:rsidRPr="004949E7" w:rsidRDefault="002717D1" w:rsidP="002717D1">
                  <w:pPr>
                    <w:pStyle w:val="Table"/>
                    <w:rPr>
                      <w:lang w:val="en-IE"/>
                    </w:rPr>
                  </w:pPr>
                  <w:proofErr w:type="spellStart"/>
                  <w:r w:rsidRPr="004949E7">
                    <w:rPr>
                      <w:lang w:val="en-IE"/>
                    </w:rPr>
                    <w:t>hh</w:t>
                  </w:r>
                  <w:proofErr w:type="spellEnd"/>
                  <w:r w:rsidRPr="004949E7">
                    <w:rPr>
                      <w:lang w:val="en-IE"/>
                    </w:rPr>
                    <w:t xml:space="preserve"> ‘:’ mm ‘:’ ss </w:t>
                  </w:r>
                </w:p>
                <w:p w14:paraId="5EF514D6" w14:textId="77777777" w:rsidR="002717D1" w:rsidRPr="004949E7" w:rsidRDefault="002717D1" w:rsidP="002717D1">
                  <w:pPr>
                    <w:pStyle w:val="Table"/>
                    <w:rPr>
                      <w:lang w:val="en-IE"/>
                    </w:rPr>
                  </w:pPr>
                  <w:r w:rsidRPr="004949E7">
                    <w:rPr>
                      <w:lang w:val="en-IE"/>
                    </w:rPr>
                    <w:t>\d{2}:\d{2}:\d{2}</w:t>
                  </w:r>
                </w:p>
              </w:tc>
            </w:tr>
            <w:tr w:rsidR="002717D1" w:rsidRPr="004949E7" w14:paraId="765DEF1C" w14:textId="77777777" w:rsidTr="00B93144">
              <w:trPr>
                <w:jc w:val="center"/>
              </w:trPr>
              <w:tc>
                <w:tcPr>
                  <w:tcW w:w="0" w:type="auto"/>
                </w:tcPr>
                <w:p w14:paraId="125B9837" w14:textId="77777777" w:rsidR="002717D1" w:rsidRPr="004949E7" w:rsidRDefault="002717D1" w:rsidP="002717D1">
                  <w:pPr>
                    <w:pStyle w:val="Table"/>
                    <w:rPr>
                      <w:lang w:val="en-IE"/>
                    </w:rPr>
                  </w:pPr>
                  <w:r w:rsidRPr="004949E7">
                    <w:rPr>
                      <w:lang w:val="en-IE"/>
                    </w:rPr>
                    <w:t>Date/Time</w:t>
                  </w:r>
                </w:p>
              </w:tc>
              <w:tc>
                <w:tcPr>
                  <w:tcW w:w="4487" w:type="dxa"/>
                </w:tcPr>
                <w:p w14:paraId="5EEB2675" w14:textId="77777777" w:rsidR="002717D1" w:rsidRPr="004949E7" w:rsidRDefault="002717D1" w:rsidP="002717D1">
                  <w:pPr>
                    <w:pStyle w:val="Table"/>
                    <w:rPr>
                      <w:lang w:val="en-IE"/>
                    </w:rPr>
                  </w:pPr>
                  <w:r w:rsidRPr="004949E7">
                    <w:rPr>
                      <w:lang w:val="en-IE"/>
                    </w:rPr>
                    <w:t xml:space="preserve">YYYY ‘-‘ MM ‘-‘ DD ‘T’ </w:t>
                  </w:r>
                  <w:proofErr w:type="spellStart"/>
                  <w:r w:rsidRPr="004949E7">
                    <w:rPr>
                      <w:lang w:val="en-IE"/>
                    </w:rPr>
                    <w:t>hh</w:t>
                  </w:r>
                  <w:proofErr w:type="spellEnd"/>
                  <w:r w:rsidRPr="004949E7">
                    <w:rPr>
                      <w:lang w:val="en-IE"/>
                    </w:rPr>
                    <w:t xml:space="preserve"> ‘:’ mm ‘:’ ss</w:t>
                  </w:r>
                </w:p>
                <w:p w14:paraId="7E2F4458" w14:textId="77777777" w:rsidR="002717D1" w:rsidRPr="004949E7" w:rsidRDefault="002717D1" w:rsidP="002717D1">
                  <w:pPr>
                    <w:pStyle w:val="Table"/>
                    <w:rPr>
                      <w:lang w:val="en-IE"/>
                    </w:rPr>
                  </w:pPr>
                  <w:r w:rsidRPr="004949E7">
                    <w:rPr>
                      <w:lang w:val="en-IE"/>
                    </w:rPr>
                    <w:t>\d{4}-\d{2}-\d{2}T\d{2}:\d{2}:\d{2}</w:t>
                  </w:r>
                </w:p>
              </w:tc>
            </w:tr>
          </w:tbl>
          <w:p w14:paraId="0CAAEADA" w14:textId="77777777" w:rsidR="002717D1" w:rsidRPr="004949E7" w:rsidRDefault="002717D1" w:rsidP="00B93144">
            <w:pPr>
              <w:pStyle w:val="Caption"/>
              <w:rPr>
                <w:lang w:val="en-IE"/>
              </w:rPr>
            </w:pPr>
            <w:bookmarkStart w:id="2" w:name="_Ref190000967"/>
            <w:bookmarkStart w:id="3" w:name="_Toc478028453"/>
            <w:bookmarkStart w:id="4" w:name="_Ref525630970"/>
            <w:bookmarkStart w:id="5" w:name="_Toc172816461"/>
            <w:r w:rsidRPr="004949E7">
              <w:rPr>
                <w:lang w:val="en-IE"/>
              </w:rPr>
              <w:t xml:space="preserve">Table </w:t>
            </w:r>
            <w:r w:rsidRPr="004949E7">
              <w:rPr>
                <w:lang w:val="en-IE"/>
              </w:rPr>
              <w:fldChar w:fldCharType="begin"/>
            </w:r>
            <w:r w:rsidRPr="004949E7">
              <w:rPr>
                <w:lang w:val="en-IE"/>
              </w:rPr>
              <w:instrText xml:space="preserve"> SEQ Table \* ARABIC </w:instrText>
            </w:r>
            <w:r w:rsidRPr="004949E7">
              <w:rPr>
                <w:lang w:val="en-IE"/>
              </w:rPr>
              <w:fldChar w:fldCharType="separate"/>
            </w:r>
            <w:r w:rsidRPr="004949E7">
              <w:rPr>
                <w:noProof/>
                <w:lang w:val="en-IE"/>
              </w:rPr>
              <w:t>33</w:t>
            </w:r>
            <w:r w:rsidRPr="004949E7">
              <w:rPr>
                <w:lang w:val="en-IE"/>
              </w:rPr>
              <w:fldChar w:fldCharType="end"/>
            </w:r>
            <w:bookmarkEnd w:id="2"/>
            <w:r w:rsidRPr="004949E7">
              <w:rPr>
                <w:lang w:val="en-IE"/>
              </w:rPr>
              <w:t xml:space="preserve">: </w:t>
            </w:r>
            <w:bookmarkStart w:id="6" w:name="_Ref190000962"/>
            <w:r w:rsidRPr="004949E7">
              <w:rPr>
                <w:lang w:val="en-IE"/>
              </w:rPr>
              <w:t>Date/Time fields format and their corresponding regular expressions</w:t>
            </w:r>
            <w:bookmarkEnd w:id="3"/>
            <w:bookmarkEnd w:id="4"/>
            <w:bookmarkEnd w:id="5"/>
            <w:bookmarkEnd w:id="6"/>
          </w:p>
          <w:p w14:paraId="14007368" w14:textId="77777777" w:rsidR="002717D1" w:rsidRPr="004949E7" w:rsidRDefault="002717D1" w:rsidP="00B93144">
            <w:pPr>
              <w:ind w:left="1440"/>
              <w:rPr>
                <w:lang w:val="en-IE"/>
              </w:rPr>
            </w:pPr>
            <w:r w:rsidRPr="004949E7">
              <w:rPr>
                <w:lang w:val="en-IE"/>
              </w:rPr>
              <w:lastRenderedPageBreak/>
              <w:t>Where:</w:t>
            </w:r>
          </w:p>
          <w:p w14:paraId="705817D2" w14:textId="77777777" w:rsidR="002717D1" w:rsidRPr="004949E7" w:rsidRDefault="002717D1" w:rsidP="00B93144">
            <w:pPr>
              <w:pStyle w:val="ListBullet2"/>
              <w:spacing w:before="0"/>
              <w:ind w:left="2154" w:hanging="357"/>
              <w:rPr>
                <w:lang w:val="en-IE"/>
              </w:rPr>
            </w:pPr>
            <w:r w:rsidRPr="004949E7">
              <w:rPr>
                <w:lang w:val="en-IE"/>
              </w:rPr>
              <w:t xml:space="preserve">YYYY is four </w:t>
            </w:r>
            <w:proofErr w:type="gramStart"/>
            <w:r w:rsidRPr="004949E7">
              <w:rPr>
                <w:lang w:val="en-IE"/>
              </w:rPr>
              <w:t>digit</w:t>
            </w:r>
            <w:proofErr w:type="gramEnd"/>
            <w:r w:rsidRPr="004949E7">
              <w:rPr>
                <w:lang w:val="en-IE"/>
              </w:rPr>
              <w:t>;</w:t>
            </w:r>
          </w:p>
          <w:p w14:paraId="7E96D895" w14:textId="77777777" w:rsidR="002717D1" w:rsidRPr="004949E7" w:rsidRDefault="002717D1" w:rsidP="00B93144">
            <w:pPr>
              <w:pStyle w:val="ListBullet2"/>
              <w:spacing w:before="0"/>
              <w:ind w:left="2154" w:hanging="357"/>
              <w:rPr>
                <w:lang w:val="en-IE"/>
              </w:rPr>
            </w:pPr>
            <w:r w:rsidRPr="004949E7">
              <w:rPr>
                <w:lang w:val="en-IE"/>
              </w:rPr>
              <w:t>the remaining ‘-‘s are separators between parts of the date portion;</w:t>
            </w:r>
          </w:p>
          <w:p w14:paraId="7BFFD1B9" w14:textId="77777777" w:rsidR="002717D1" w:rsidRPr="004949E7" w:rsidRDefault="002717D1" w:rsidP="00B93144">
            <w:pPr>
              <w:pStyle w:val="ListBullet2"/>
              <w:spacing w:before="0"/>
              <w:ind w:left="2154" w:hanging="357"/>
              <w:rPr>
                <w:lang w:val="en-IE"/>
              </w:rPr>
            </w:pPr>
            <w:r w:rsidRPr="004949E7">
              <w:rPr>
                <w:lang w:val="en-IE"/>
              </w:rPr>
              <w:t>MM is a two-digit numeral that represents the month;</w:t>
            </w:r>
          </w:p>
          <w:p w14:paraId="201DA151" w14:textId="77777777" w:rsidR="002717D1" w:rsidRPr="004949E7" w:rsidRDefault="002717D1" w:rsidP="00B93144">
            <w:pPr>
              <w:pStyle w:val="ListBullet2"/>
              <w:spacing w:before="0"/>
              <w:ind w:left="2154" w:hanging="357"/>
              <w:rPr>
                <w:lang w:val="en-IE"/>
              </w:rPr>
            </w:pPr>
            <w:r w:rsidRPr="004949E7">
              <w:rPr>
                <w:lang w:val="en-IE"/>
              </w:rPr>
              <w:t>DD is a two-digit numeral that represents the day;</w:t>
            </w:r>
          </w:p>
          <w:p w14:paraId="2BC264B0" w14:textId="77777777" w:rsidR="002717D1" w:rsidRPr="004949E7" w:rsidRDefault="002717D1" w:rsidP="00B93144">
            <w:pPr>
              <w:pStyle w:val="ListBullet2"/>
              <w:spacing w:before="0"/>
              <w:ind w:left="2154" w:hanging="357"/>
              <w:rPr>
                <w:lang w:val="en-IE"/>
              </w:rPr>
            </w:pPr>
            <w:r w:rsidRPr="004949E7">
              <w:rPr>
                <w:lang w:val="en-IE"/>
              </w:rPr>
              <w:t>‘T’ is a separator indicating that time-of-day follows;</w:t>
            </w:r>
          </w:p>
          <w:p w14:paraId="5B9D799F" w14:textId="77777777" w:rsidR="002717D1" w:rsidRPr="004949E7" w:rsidRDefault="002717D1" w:rsidP="00B93144">
            <w:pPr>
              <w:pStyle w:val="ListBullet2"/>
              <w:spacing w:before="0"/>
              <w:ind w:left="2154" w:hanging="357"/>
              <w:rPr>
                <w:lang w:val="en-IE"/>
              </w:rPr>
            </w:pPr>
            <w:proofErr w:type="spellStart"/>
            <w:r w:rsidRPr="004949E7">
              <w:rPr>
                <w:lang w:val="en-IE"/>
              </w:rPr>
              <w:t>hh</w:t>
            </w:r>
            <w:proofErr w:type="spellEnd"/>
            <w:r w:rsidRPr="004949E7">
              <w:rPr>
                <w:lang w:val="en-IE"/>
              </w:rPr>
              <w:t xml:space="preserve"> is a two-digit numeral that represents the hour; </w:t>
            </w:r>
          </w:p>
          <w:p w14:paraId="434F9FC1" w14:textId="77777777" w:rsidR="002717D1" w:rsidRPr="004949E7" w:rsidRDefault="002717D1" w:rsidP="00B93144">
            <w:pPr>
              <w:pStyle w:val="ListBullet2"/>
              <w:spacing w:before="0"/>
              <w:ind w:left="2154" w:hanging="357"/>
              <w:rPr>
                <w:lang w:val="en-IE"/>
              </w:rPr>
            </w:pPr>
            <w:r w:rsidRPr="004949E7">
              <w:rPr>
                <w:lang w:val="en-IE"/>
              </w:rPr>
              <w:t>‘:’ is a separator between parts of the time-of-day portion;</w:t>
            </w:r>
          </w:p>
          <w:p w14:paraId="60B08488" w14:textId="77777777" w:rsidR="002717D1" w:rsidRPr="004949E7" w:rsidRDefault="002717D1" w:rsidP="00B93144">
            <w:pPr>
              <w:pStyle w:val="ListBullet2"/>
              <w:spacing w:before="0"/>
              <w:ind w:left="2154" w:hanging="357"/>
              <w:rPr>
                <w:lang w:val="en-IE"/>
              </w:rPr>
            </w:pPr>
            <w:r w:rsidRPr="004949E7">
              <w:rPr>
                <w:lang w:val="en-IE"/>
              </w:rPr>
              <w:t>mm is a two-digit numeral that represents the minute;</w:t>
            </w:r>
          </w:p>
          <w:p w14:paraId="6ED931F1" w14:textId="77777777" w:rsidR="002717D1" w:rsidRPr="004949E7" w:rsidRDefault="002717D1" w:rsidP="00B93144">
            <w:pPr>
              <w:pStyle w:val="ListBullet2"/>
              <w:spacing w:before="0"/>
              <w:ind w:left="2154" w:hanging="357"/>
              <w:rPr>
                <w:lang w:val="en-IE"/>
              </w:rPr>
            </w:pPr>
            <w:r w:rsidRPr="004949E7">
              <w:rPr>
                <w:lang w:val="en-IE"/>
              </w:rPr>
              <w:t>ss is a two-integer-digit numeral that represents the seconds, while leap seconds are not allowed.</w:t>
            </w:r>
          </w:p>
          <w:p w14:paraId="70A1C95B" w14:textId="77777777" w:rsidR="002717D1" w:rsidRPr="004949E7" w:rsidRDefault="002717D1" w:rsidP="00B93144">
            <w:pPr>
              <w:spacing w:after="120" w:line="256" w:lineRule="auto"/>
              <w:ind w:left="720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4949E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(…)</w:t>
            </w:r>
          </w:p>
          <w:p w14:paraId="602AB556" w14:textId="77777777" w:rsidR="00967550" w:rsidRPr="004949E7" w:rsidRDefault="00967550" w:rsidP="00B93144">
            <w:pPr>
              <w:spacing w:after="120" w:line="256" w:lineRule="auto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</w:p>
          <w:p w14:paraId="7C68FE15" w14:textId="753728F2" w:rsidR="00B93144" w:rsidRPr="004949E7" w:rsidRDefault="00B93144" w:rsidP="00B93144">
            <w:pPr>
              <w:spacing w:after="120" w:line="256" w:lineRule="auto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4949E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The removal of the </w:t>
            </w:r>
            <w:r w:rsidRPr="004949E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optional fractional seconds</w:t>
            </w:r>
            <w:r w:rsidRPr="004949E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from the XSD pattern in DDCOM would eliminate those contradictions.</w:t>
            </w:r>
          </w:p>
        </w:tc>
      </w:tr>
    </w:tbl>
    <w:p w14:paraId="081C0BF6" w14:textId="77777777" w:rsidR="006306DD" w:rsidRPr="004949E7" w:rsidRDefault="006306DD" w:rsidP="006306DD">
      <w:pPr>
        <w:rPr>
          <w:rFonts w:asciiTheme="minorHAnsi" w:hAnsiTheme="minorHAnsi" w:cs="Arial"/>
          <w:b/>
          <w:bCs/>
          <w:sz w:val="28"/>
          <w:szCs w:val="28"/>
          <w:lang w:val="en-IE"/>
        </w:rPr>
      </w:pPr>
      <w:bookmarkStart w:id="7" w:name="_Hlk90467496"/>
    </w:p>
    <w:p w14:paraId="37039790" w14:textId="77777777" w:rsidR="006306DD" w:rsidRPr="004949E7" w:rsidRDefault="006306DD" w:rsidP="006306DD">
      <w:pPr>
        <w:rPr>
          <w:rFonts w:asciiTheme="minorHAnsi" w:hAnsiTheme="minorHAnsi" w:cs="Arial"/>
          <w:b/>
          <w:bCs/>
          <w:sz w:val="28"/>
          <w:szCs w:val="28"/>
          <w:lang w:val="en-IE"/>
        </w:rPr>
      </w:pPr>
      <w:r w:rsidRPr="004949E7">
        <w:rPr>
          <w:rFonts w:asciiTheme="minorHAnsi" w:hAnsiTheme="minorHAnsi" w:cs="Arial"/>
          <w:b/>
          <w:bCs/>
          <w:sz w:val="28"/>
          <w:szCs w:val="28"/>
          <w:lang w:val="en-IE"/>
        </w:rPr>
        <w:t>Section 3: Description of proposed solution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351"/>
      </w:tblGrid>
      <w:tr w:rsidR="006306DD" w:rsidRPr="004949E7" w14:paraId="33AE7E6C" w14:textId="77777777" w:rsidTr="00015A0E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7"/>
          <w:p w14:paraId="039D881B" w14:textId="5F19DDAF" w:rsidR="00FA40D2" w:rsidRPr="004949E7" w:rsidRDefault="00B451C5" w:rsidP="008C2E2D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4949E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The </w:t>
            </w:r>
            <w:r w:rsidR="00710DA7" w:rsidRPr="004949E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DDCOM-21.4.0-v1.00</w:t>
            </w:r>
            <w:r w:rsidR="00710DA7" w:rsidRPr="004949E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shall be updated in </w:t>
            </w:r>
            <w:r w:rsidR="003D3B02" w:rsidRPr="004949E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section</w:t>
            </w:r>
            <w:r w:rsidR="00D0115E" w:rsidRPr="004949E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</w:t>
            </w:r>
            <w:r w:rsidR="00710DA7" w:rsidRPr="004949E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“</w:t>
            </w:r>
            <w:r w:rsidR="00D0115E" w:rsidRPr="004949E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V.2.1.1.3</w:t>
            </w:r>
            <w:r w:rsidR="00710DA7" w:rsidRPr="004949E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”</w:t>
            </w:r>
            <w:r w:rsidR="00A57D1C" w:rsidRPr="004949E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, where </w:t>
            </w:r>
            <w:r w:rsidR="00710DA7" w:rsidRPr="004949E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the Table</w:t>
            </w:r>
            <w:r w:rsidR="00A57D1C" w:rsidRPr="004949E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s</w:t>
            </w:r>
            <w:r w:rsidR="00710DA7" w:rsidRPr="004949E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34, 35 and 36 </w:t>
            </w:r>
            <w:r w:rsidR="00D0115E" w:rsidRPr="004949E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will be </w:t>
            </w:r>
            <w:r w:rsidR="00A57D1C" w:rsidRPr="004949E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corrected </w:t>
            </w:r>
            <w:r w:rsidR="00D0115E" w:rsidRPr="004949E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as follows</w:t>
            </w:r>
            <w:r w:rsidR="000E3C82" w:rsidRPr="004949E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(text deletions are pointed with </w:t>
            </w:r>
            <w:r w:rsidR="000E3C82" w:rsidRPr="004949E7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  <w:lang w:val="en-IE"/>
              </w:rPr>
              <w:t>strikethrough</w:t>
            </w:r>
            <w:r w:rsidR="000E3C82" w:rsidRPr="004949E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and </w:t>
            </w:r>
            <w:r w:rsidR="008D270E" w:rsidRPr="004949E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added portions</w:t>
            </w:r>
            <w:r w:rsidR="000E3C82" w:rsidRPr="004949E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with </w:t>
            </w:r>
            <w:r w:rsidR="008D270E" w:rsidRPr="004949E7">
              <w:rPr>
                <w:rFonts w:asciiTheme="minorHAnsi" w:hAnsiTheme="minorHAnsi" w:cstheme="minorHAnsi"/>
                <w:sz w:val="22"/>
                <w:szCs w:val="22"/>
                <w:highlight w:val="yellow"/>
                <w:lang w:val="en-IE"/>
              </w:rPr>
              <w:t>highlight</w:t>
            </w:r>
            <w:r w:rsidR="008D270E" w:rsidRPr="004949E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)</w:t>
            </w:r>
            <w:r w:rsidR="00D0115E" w:rsidRPr="004949E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:</w:t>
            </w:r>
          </w:p>
          <w:p w14:paraId="63609E06" w14:textId="77777777" w:rsidR="00D0115E" w:rsidRPr="004949E7" w:rsidRDefault="00D0115E" w:rsidP="008C2E2D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</w:p>
          <w:p w14:paraId="43C6C145" w14:textId="10EF75F3" w:rsidR="00D0115E" w:rsidRPr="004949E7" w:rsidRDefault="00D0115E" w:rsidP="008C2E2D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4949E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(…)</w:t>
            </w:r>
          </w:p>
          <w:p w14:paraId="6D6AE647" w14:textId="77777777" w:rsidR="003D3B02" w:rsidRPr="004949E7" w:rsidRDefault="003D3B02" w:rsidP="003D3B02">
            <w:pPr>
              <w:spacing w:after="120"/>
              <w:rPr>
                <w:lang w:val="en-IE"/>
              </w:rPr>
            </w:pPr>
            <w:r w:rsidRPr="004949E7">
              <w:rPr>
                <w:b/>
                <w:lang w:val="en-IE"/>
              </w:rPr>
              <w:t xml:space="preserve">XSD restriction for Data Items of type </w:t>
            </w:r>
            <w:r w:rsidRPr="004949E7">
              <w:rPr>
                <w:b/>
                <w:i/>
                <w:lang w:val="en-IE"/>
              </w:rPr>
              <w:t>Date (</w:t>
            </w:r>
            <w:proofErr w:type="spellStart"/>
            <w:r w:rsidRPr="004949E7">
              <w:rPr>
                <w:b/>
                <w:i/>
                <w:lang w:val="en-IE"/>
              </w:rPr>
              <w:t>DateType</w:t>
            </w:r>
            <w:proofErr w:type="spellEnd"/>
            <w:r w:rsidRPr="004949E7">
              <w:rPr>
                <w:b/>
                <w:i/>
                <w:lang w:val="en-IE"/>
              </w:rPr>
              <w:t>)</w:t>
            </w:r>
            <w:r w:rsidRPr="004949E7">
              <w:rPr>
                <w:b/>
                <w:lang w:val="en-IE"/>
              </w:rPr>
              <w:t xml:space="preserve"> as per </w:t>
            </w:r>
            <w:r w:rsidRPr="004949E7">
              <w:rPr>
                <w:b/>
                <w:lang w:val="en-IE"/>
              </w:rPr>
              <w:fldChar w:fldCharType="begin"/>
            </w:r>
            <w:r w:rsidRPr="004949E7">
              <w:rPr>
                <w:b/>
                <w:lang w:val="en-IE"/>
              </w:rPr>
              <w:instrText xml:space="preserve"> REF _Ref190000967 \h  \* MERGEFORMAT </w:instrText>
            </w:r>
            <w:r w:rsidRPr="004949E7">
              <w:rPr>
                <w:b/>
                <w:lang w:val="en-IE"/>
              </w:rPr>
            </w:r>
            <w:r w:rsidRPr="004949E7">
              <w:rPr>
                <w:b/>
                <w:lang w:val="en-IE"/>
              </w:rPr>
              <w:fldChar w:fldCharType="separate"/>
            </w:r>
            <w:r w:rsidRPr="004949E7">
              <w:rPr>
                <w:b/>
                <w:lang w:val="en-IE"/>
              </w:rPr>
              <w:t>Table 33</w:t>
            </w:r>
            <w:r w:rsidRPr="004949E7">
              <w:rPr>
                <w:b/>
                <w:lang w:val="en-IE"/>
              </w:rPr>
              <w:fldChar w:fldCharType="end"/>
            </w:r>
            <w:r w:rsidRPr="004949E7">
              <w:rPr>
                <w:b/>
                <w:lang w:val="en-IE"/>
              </w:rPr>
              <w:t>:</w:t>
            </w:r>
          </w:p>
          <w:tbl>
            <w:tblPr>
              <w:tblW w:w="0" w:type="auto"/>
              <w:tblInd w:w="108" w:type="dxa"/>
              <w:tblLook w:val="04A0" w:firstRow="1" w:lastRow="0" w:firstColumn="1" w:lastColumn="0" w:noHBand="0" w:noVBand="1"/>
            </w:tblPr>
            <w:tblGrid>
              <w:gridCol w:w="9027"/>
            </w:tblGrid>
            <w:tr w:rsidR="003D3B02" w:rsidRPr="004949E7" w14:paraId="5495D56D" w14:textId="77777777" w:rsidTr="002A7AC3">
              <w:tc>
                <w:tcPr>
                  <w:tcW w:w="9179" w:type="dxa"/>
                  <w:shd w:val="clear" w:color="auto" w:fill="F2F2F2" w:themeFill="background1" w:themeFillShade="F2"/>
                </w:tcPr>
                <w:p w14:paraId="391124BC" w14:textId="77777777" w:rsidR="003D3B02" w:rsidRPr="004949E7" w:rsidRDefault="003D3B02" w:rsidP="003D3B02">
                  <w:pPr>
                    <w:rPr>
                      <w:rFonts w:ascii="Consolas" w:hAnsi="Consolas"/>
                      <w:sz w:val="20"/>
                      <w:lang w:val="en-IE"/>
                    </w:rPr>
                  </w:pPr>
                  <w:r w:rsidRPr="004949E7">
                    <w:rPr>
                      <w:rFonts w:ascii="Consolas" w:hAnsi="Consolas"/>
                      <w:color w:val="0033CC"/>
                      <w:sz w:val="20"/>
                      <w:lang w:val="en-IE"/>
                    </w:rPr>
                    <w:t>&lt;</w:t>
                  </w:r>
                  <w:proofErr w:type="spellStart"/>
                  <w:r w:rsidRPr="004949E7">
                    <w:rPr>
                      <w:rFonts w:ascii="Consolas" w:hAnsi="Consolas"/>
                      <w:color w:val="0033CC"/>
                      <w:sz w:val="20"/>
                      <w:lang w:val="en-IE"/>
                    </w:rPr>
                    <w:t>xs:simpleType</w:t>
                  </w:r>
                  <w:proofErr w:type="spellEnd"/>
                  <w:r w:rsidRPr="004949E7">
                    <w:rPr>
                      <w:rFonts w:ascii="Consolas" w:hAnsi="Consolas"/>
                      <w:sz w:val="20"/>
                      <w:lang w:val="en-IE"/>
                    </w:rPr>
                    <w:t xml:space="preserve"> </w:t>
                  </w:r>
                  <w:r w:rsidRPr="004949E7">
                    <w:rPr>
                      <w:rFonts w:ascii="Consolas" w:hAnsi="Consolas"/>
                      <w:color w:val="FF0000"/>
                      <w:sz w:val="20"/>
                      <w:lang w:val="en-IE"/>
                    </w:rPr>
                    <w:t>name</w:t>
                  </w:r>
                  <w:r w:rsidRPr="004949E7">
                    <w:rPr>
                      <w:rFonts w:ascii="Consolas" w:hAnsi="Consolas"/>
                      <w:sz w:val="20"/>
                      <w:lang w:val="en-IE"/>
                    </w:rPr>
                    <w:t>=</w:t>
                  </w:r>
                  <w:r w:rsidRPr="004949E7">
                    <w:rPr>
                      <w:rFonts w:ascii="Consolas" w:hAnsi="Consolas"/>
                      <w:b/>
                      <w:color w:val="7030A0"/>
                      <w:sz w:val="20"/>
                      <w:lang w:val="en-IE"/>
                    </w:rPr>
                    <w:t>"</w:t>
                  </w:r>
                  <w:proofErr w:type="spellStart"/>
                  <w:r w:rsidRPr="004949E7">
                    <w:rPr>
                      <w:rFonts w:ascii="Consolas" w:hAnsi="Consolas"/>
                      <w:b/>
                      <w:color w:val="7030A0"/>
                      <w:sz w:val="20"/>
                      <w:lang w:val="en-IE"/>
                    </w:rPr>
                    <w:t>DateType</w:t>
                  </w:r>
                  <w:proofErr w:type="spellEnd"/>
                  <w:r w:rsidRPr="004949E7">
                    <w:rPr>
                      <w:rFonts w:ascii="Consolas" w:hAnsi="Consolas"/>
                      <w:b/>
                      <w:color w:val="7030A0"/>
                      <w:sz w:val="20"/>
                      <w:lang w:val="en-IE"/>
                    </w:rPr>
                    <w:t>"</w:t>
                  </w:r>
                  <w:r w:rsidRPr="004949E7">
                    <w:rPr>
                      <w:rFonts w:ascii="Consolas" w:hAnsi="Consolas"/>
                      <w:sz w:val="20"/>
                      <w:lang w:val="en-IE"/>
                    </w:rPr>
                    <w:t>&gt;</w:t>
                  </w:r>
                </w:p>
                <w:p w14:paraId="61BB0C59" w14:textId="77777777" w:rsidR="003D3B02" w:rsidRPr="004949E7" w:rsidRDefault="003D3B02" w:rsidP="003D3B02">
                  <w:pPr>
                    <w:rPr>
                      <w:rFonts w:ascii="Consolas" w:hAnsi="Consolas"/>
                      <w:sz w:val="20"/>
                      <w:lang w:val="en-IE"/>
                    </w:rPr>
                  </w:pPr>
                  <w:r w:rsidRPr="004949E7">
                    <w:rPr>
                      <w:rFonts w:ascii="Consolas" w:hAnsi="Consolas"/>
                      <w:sz w:val="20"/>
                      <w:lang w:val="en-IE"/>
                    </w:rPr>
                    <w:tab/>
                  </w:r>
                  <w:r w:rsidRPr="004949E7">
                    <w:rPr>
                      <w:rFonts w:ascii="Consolas" w:hAnsi="Consolas"/>
                      <w:sz w:val="20"/>
                      <w:lang w:val="en-IE"/>
                    </w:rPr>
                    <w:tab/>
                  </w:r>
                  <w:r w:rsidRPr="004949E7">
                    <w:rPr>
                      <w:rFonts w:ascii="Consolas" w:hAnsi="Consolas"/>
                      <w:color w:val="0033CC"/>
                      <w:sz w:val="20"/>
                      <w:lang w:val="en-IE"/>
                    </w:rPr>
                    <w:t>&lt;</w:t>
                  </w:r>
                  <w:proofErr w:type="spellStart"/>
                  <w:r w:rsidRPr="004949E7">
                    <w:rPr>
                      <w:rFonts w:ascii="Consolas" w:hAnsi="Consolas"/>
                      <w:color w:val="0033CC"/>
                      <w:sz w:val="20"/>
                      <w:lang w:val="en-IE"/>
                    </w:rPr>
                    <w:t>xs:annotation</w:t>
                  </w:r>
                  <w:proofErr w:type="spellEnd"/>
                  <w:r w:rsidRPr="004949E7">
                    <w:rPr>
                      <w:rFonts w:ascii="Consolas" w:hAnsi="Consolas"/>
                      <w:color w:val="0033CC"/>
                      <w:sz w:val="20"/>
                      <w:lang w:val="en-IE"/>
                    </w:rPr>
                    <w:t>&gt;</w:t>
                  </w:r>
                </w:p>
                <w:p w14:paraId="5FD59A2E" w14:textId="77777777" w:rsidR="003D3B02" w:rsidRPr="004949E7" w:rsidRDefault="003D3B02" w:rsidP="003D3B02">
                  <w:pPr>
                    <w:rPr>
                      <w:rFonts w:ascii="Consolas" w:hAnsi="Consolas"/>
                      <w:sz w:val="20"/>
                      <w:lang w:val="en-IE"/>
                    </w:rPr>
                  </w:pPr>
                  <w:r w:rsidRPr="004949E7">
                    <w:rPr>
                      <w:rFonts w:ascii="Consolas" w:hAnsi="Consolas"/>
                      <w:sz w:val="20"/>
                      <w:lang w:val="en-IE"/>
                    </w:rPr>
                    <w:tab/>
                  </w:r>
                  <w:r w:rsidRPr="004949E7">
                    <w:rPr>
                      <w:rFonts w:ascii="Consolas" w:hAnsi="Consolas"/>
                      <w:sz w:val="20"/>
                      <w:lang w:val="en-IE"/>
                    </w:rPr>
                    <w:tab/>
                  </w:r>
                  <w:r w:rsidRPr="004949E7">
                    <w:rPr>
                      <w:rFonts w:ascii="Consolas" w:hAnsi="Consolas"/>
                      <w:sz w:val="20"/>
                      <w:lang w:val="en-IE"/>
                    </w:rPr>
                    <w:tab/>
                  </w:r>
                  <w:r w:rsidRPr="004949E7">
                    <w:rPr>
                      <w:rFonts w:ascii="Consolas" w:hAnsi="Consolas"/>
                      <w:color w:val="0033CC"/>
                      <w:sz w:val="20"/>
                      <w:lang w:val="en-IE"/>
                    </w:rPr>
                    <w:t>&lt;</w:t>
                  </w:r>
                  <w:proofErr w:type="spellStart"/>
                  <w:r w:rsidRPr="004949E7">
                    <w:rPr>
                      <w:rFonts w:ascii="Consolas" w:hAnsi="Consolas"/>
                      <w:color w:val="0033CC"/>
                      <w:sz w:val="20"/>
                      <w:lang w:val="en-IE"/>
                    </w:rPr>
                    <w:t>xs:documentation</w:t>
                  </w:r>
                  <w:proofErr w:type="spellEnd"/>
                  <w:r w:rsidRPr="004949E7">
                    <w:rPr>
                      <w:rFonts w:ascii="Consolas" w:hAnsi="Consolas"/>
                      <w:color w:val="0033CC"/>
                      <w:sz w:val="20"/>
                      <w:lang w:val="en-IE"/>
                    </w:rPr>
                    <w:t>&gt;</w:t>
                  </w:r>
                  <w:r w:rsidRPr="004949E7">
                    <w:rPr>
                      <w:rFonts w:ascii="Consolas" w:hAnsi="Consolas"/>
                      <w:b/>
                      <w:sz w:val="20"/>
                      <w:lang w:val="en-IE"/>
                    </w:rPr>
                    <w:t xml:space="preserve">Calendar dates are represented YYYY-MM-DD format, following ISO 8601. This is a W3C XML Schema date type, but without the optional </w:t>
                  </w:r>
                  <w:proofErr w:type="spellStart"/>
                  <w:r w:rsidRPr="004949E7">
                    <w:rPr>
                      <w:rFonts w:ascii="Consolas" w:hAnsi="Consolas"/>
                      <w:b/>
                      <w:sz w:val="20"/>
                      <w:lang w:val="en-IE"/>
                    </w:rPr>
                    <w:t>timezone</w:t>
                  </w:r>
                  <w:proofErr w:type="spellEnd"/>
                  <w:r w:rsidRPr="004949E7">
                    <w:rPr>
                      <w:rFonts w:ascii="Consolas" w:hAnsi="Consolas"/>
                      <w:b/>
                      <w:sz w:val="20"/>
                      <w:lang w:val="en-IE"/>
                    </w:rPr>
                    <w:t xml:space="preserve"> data</w:t>
                  </w:r>
                  <w:r w:rsidRPr="004949E7">
                    <w:rPr>
                      <w:rFonts w:ascii="Consolas" w:hAnsi="Consolas"/>
                      <w:sz w:val="20"/>
                      <w:lang w:val="en-IE"/>
                    </w:rPr>
                    <w:t>.</w:t>
                  </w:r>
                  <w:r w:rsidRPr="004949E7">
                    <w:rPr>
                      <w:rFonts w:ascii="Consolas" w:hAnsi="Consolas"/>
                      <w:color w:val="0033CC"/>
                      <w:sz w:val="20"/>
                      <w:lang w:val="en-IE"/>
                    </w:rPr>
                    <w:t>&lt;/</w:t>
                  </w:r>
                  <w:proofErr w:type="spellStart"/>
                  <w:r w:rsidRPr="004949E7">
                    <w:rPr>
                      <w:rFonts w:ascii="Consolas" w:hAnsi="Consolas"/>
                      <w:color w:val="0033CC"/>
                      <w:sz w:val="20"/>
                      <w:lang w:val="en-IE"/>
                    </w:rPr>
                    <w:t>xs:documentation</w:t>
                  </w:r>
                  <w:proofErr w:type="spellEnd"/>
                  <w:r w:rsidRPr="004949E7">
                    <w:rPr>
                      <w:rFonts w:ascii="Consolas" w:hAnsi="Consolas"/>
                      <w:color w:val="0033CC"/>
                      <w:sz w:val="20"/>
                      <w:lang w:val="en-IE"/>
                    </w:rPr>
                    <w:t>&gt;</w:t>
                  </w:r>
                </w:p>
                <w:p w14:paraId="2088CD79" w14:textId="77777777" w:rsidR="003D3B02" w:rsidRPr="004949E7" w:rsidRDefault="003D3B02" w:rsidP="003D3B02">
                  <w:pPr>
                    <w:rPr>
                      <w:rFonts w:ascii="Consolas" w:hAnsi="Consolas"/>
                      <w:sz w:val="20"/>
                      <w:lang w:val="en-IE"/>
                    </w:rPr>
                  </w:pPr>
                  <w:r w:rsidRPr="004949E7">
                    <w:rPr>
                      <w:rFonts w:ascii="Consolas" w:hAnsi="Consolas"/>
                      <w:sz w:val="20"/>
                      <w:lang w:val="en-IE"/>
                    </w:rPr>
                    <w:tab/>
                  </w:r>
                  <w:r w:rsidRPr="004949E7">
                    <w:rPr>
                      <w:rFonts w:ascii="Consolas" w:hAnsi="Consolas"/>
                      <w:sz w:val="20"/>
                      <w:lang w:val="en-IE"/>
                    </w:rPr>
                    <w:tab/>
                  </w:r>
                  <w:r w:rsidRPr="004949E7">
                    <w:rPr>
                      <w:rFonts w:ascii="Consolas" w:hAnsi="Consolas"/>
                      <w:color w:val="0033CC"/>
                      <w:sz w:val="20"/>
                      <w:lang w:val="en-IE"/>
                    </w:rPr>
                    <w:t>&lt;/</w:t>
                  </w:r>
                  <w:proofErr w:type="spellStart"/>
                  <w:r w:rsidRPr="004949E7">
                    <w:rPr>
                      <w:rFonts w:ascii="Consolas" w:hAnsi="Consolas"/>
                      <w:color w:val="0033CC"/>
                      <w:sz w:val="20"/>
                      <w:lang w:val="en-IE"/>
                    </w:rPr>
                    <w:t>xs:annotation</w:t>
                  </w:r>
                  <w:proofErr w:type="spellEnd"/>
                  <w:r w:rsidRPr="004949E7">
                    <w:rPr>
                      <w:rFonts w:ascii="Consolas" w:hAnsi="Consolas"/>
                      <w:color w:val="0033CC"/>
                      <w:sz w:val="20"/>
                      <w:lang w:val="en-IE"/>
                    </w:rPr>
                    <w:t>&gt;</w:t>
                  </w:r>
                </w:p>
                <w:p w14:paraId="3B3F70FA" w14:textId="77777777" w:rsidR="003D3B02" w:rsidRPr="004949E7" w:rsidRDefault="003D3B02" w:rsidP="003D3B02">
                  <w:pPr>
                    <w:rPr>
                      <w:rFonts w:ascii="Consolas" w:hAnsi="Consolas"/>
                      <w:sz w:val="20"/>
                      <w:lang w:val="en-IE"/>
                    </w:rPr>
                  </w:pPr>
                  <w:r w:rsidRPr="004949E7">
                    <w:rPr>
                      <w:rFonts w:ascii="Consolas" w:hAnsi="Consolas"/>
                      <w:sz w:val="20"/>
                      <w:lang w:val="en-IE"/>
                    </w:rPr>
                    <w:tab/>
                  </w:r>
                  <w:r w:rsidRPr="004949E7">
                    <w:rPr>
                      <w:rFonts w:ascii="Consolas" w:hAnsi="Consolas"/>
                      <w:sz w:val="20"/>
                      <w:lang w:val="en-IE"/>
                    </w:rPr>
                    <w:tab/>
                  </w:r>
                  <w:r w:rsidRPr="004949E7">
                    <w:rPr>
                      <w:rFonts w:ascii="Consolas" w:hAnsi="Consolas"/>
                      <w:color w:val="0033CC"/>
                      <w:sz w:val="20"/>
                      <w:lang w:val="en-IE"/>
                    </w:rPr>
                    <w:t>&lt;</w:t>
                  </w:r>
                  <w:proofErr w:type="spellStart"/>
                  <w:r w:rsidRPr="004949E7">
                    <w:rPr>
                      <w:rFonts w:ascii="Consolas" w:hAnsi="Consolas"/>
                      <w:color w:val="0033CC"/>
                      <w:sz w:val="20"/>
                      <w:lang w:val="en-IE"/>
                    </w:rPr>
                    <w:t>xs:restriction</w:t>
                  </w:r>
                  <w:proofErr w:type="spellEnd"/>
                  <w:r w:rsidRPr="004949E7">
                    <w:rPr>
                      <w:rFonts w:ascii="Consolas" w:hAnsi="Consolas"/>
                      <w:sz w:val="20"/>
                      <w:lang w:val="en-IE"/>
                    </w:rPr>
                    <w:t xml:space="preserve"> </w:t>
                  </w:r>
                  <w:r w:rsidRPr="004949E7">
                    <w:rPr>
                      <w:rFonts w:ascii="Consolas" w:hAnsi="Consolas"/>
                      <w:color w:val="FF0000"/>
                      <w:sz w:val="20"/>
                      <w:lang w:val="en-IE"/>
                    </w:rPr>
                    <w:t>base</w:t>
                  </w:r>
                  <w:r w:rsidRPr="004949E7">
                    <w:rPr>
                      <w:rFonts w:ascii="Consolas" w:hAnsi="Consolas"/>
                      <w:sz w:val="20"/>
                      <w:lang w:val="en-IE"/>
                    </w:rPr>
                    <w:t>=</w:t>
                  </w:r>
                  <w:r w:rsidRPr="004949E7">
                    <w:rPr>
                      <w:rFonts w:ascii="Consolas" w:hAnsi="Consolas"/>
                      <w:b/>
                      <w:color w:val="7030A0"/>
                      <w:sz w:val="20"/>
                      <w:lang w:val="en-IE"/>
                    </w:rPr>
                    <w:t>"</w:t>
                  </w:r>
                  <w:proofErr w:type="spellStart"/>
                  <w:r w:rsidRPr="004949E7">
                    <w:rPr>
                      <w:rFonts w:ascii="Consolas" w:hAnsi="Consolas"/>
                      <w:b/>
                      <w:color w:val="7030A0"/>
                      <w:sz w:val="20"/>
                      <w:lang w:val="en-IE"/>
                    </w:rPr>
                    <w:t>xs:date</w:t>
                  </w:r>
                  <w:proofErr w:type="spellEnd"/>
                  <w:r w:rsidRPr="004949E7">
                    <w:rPr>
                      <w:rFonts w:ascii="Consolas" w:hAnsi="Consolas"/>
                      <w:b/>
                      <w:color w:val="7030A0"/>
                      <w:sz w:val="20"/>
                      <w:lang w:val="en-IE"/>
                    </w:rPr>
                    <w:t>"</w:t>
                  </w:r>
                  <w:r w:rsidRPr="004949E7">
                    <w:rPr>
                      <w:rFonts w:ascii="Consolas" w:hAnsi="Consolas"/>
                      <w:color w:val="0033CC"/>
                      <w:sz w:val="20"/>
                      <w:lang w:val="en-IE"/>
                    </w:rPr>
                    <w:t>&gt;</w:t>
                  </w:r>
                </w:p>
                <w:p w14:paraId="0BDDEE61" w14:textId="77777777" w:rsidR="003D3B02" w:rsidRPr="004949E7" w:rsidRDefault="003D3B02" w:rsidP="003D3B02">
                  <w:pPr>
                    <w:rPr>
                      <w:rFonts w:ascii="Consolas" w:hAnsi="Consolas"/>
                      <w:sz w:val="20"/>
                      <w:lang w:val="en-IE"/>
                    </w:rPr>
                  </w:pPr>
                  <w:r w:rsidRPr="004949E7">
                    <w:rPr>
                      <w:rFonts w:ascii="Consolas" w:hAnsi="Consolas"/>
                      <w:sz w:val="20"/>
                      <w:lang w:val="en-IE"/>
                    </w:rPr>
                    <w:tab/>
                  </w:r>
                  <w:r w:rsidRPr="004949E7">
                    <w:rPr>
                      <w:rFonts w:ascii="Consolas" w:hAnsi="Consolas"/>
                      <w:sz w:val="20"/>
                      <w:lang w:val="en-IE"/>
                    </w:rPr>
                    <w:tab/>
                  </w:r>
                  <w:r w:rsidRPr="004949E7">
                    <w:rPr>
                      <w:rFonts w:ascii="Consolas" w:hAnsi="Consolas"/>
                      <w:sz w:val="20"/>
                      <w:lang w:val="en-IE"/>
                    </w:rPr>
                    <w:tab/>
                  </w:r>
                  <w:r w:rsidRPr="004949E7">
                    <w:rPr>
                      <w:rFonts w:ascii="Consolas" w:hAnsi="Consolas"/>
                      <w:color w:val="0033CC"/>
                      <w:sz w:val="20"/>
                      <w:lang w:val="en-IE"/>
                    </w:rPr>
                    <w:t>&lt;</w:t>
                  </w:r>
                  <w:proofErr w:type="spellStart"/>
                  <w:r w:rsidRPr="004949E7">
                    <w:rPr>
                      <w:rFonts w:ascii="Consolas" w:hAnsi="Consolas"/>
                      <w:color w:val="0033CC"/>
                      <w:sz w:val="20"/>
                      <w:lang w:val="en-IE"/>
                    </w:rPr>
                    <w:t>xs:pattern</w:t>
                  </w:r>
                  <w:proofErr w:type="spellEnd"/>
                  <w:r w:rsidRPr="004949E7">
                    <w:rPr>
                      <w:rFonts w:ascii="Consolas" w:hAnsi="Consolas"/>
                      <w:sz w:val="20"/>
                      <w:lang w:val="en-IE"/>
                    </w:rPr>
                    <w:t xml:space="preserve"> </w:t>
                  </w:r>
                  <w:r w:rsidRPr="004949E7">
                    <w:rPr>
                      <w:rFonts w:ascii="Consolas" w:hAnsi="Consolas"/>
                      <w:color w:val="FF0000"/>
                      <w:sz w:val="20"/>
                      <w:lang w:val="en-IE"/>
                    </w:rPr>
                    <w:t>value</w:t>
                  </w:r>
                  <w:r w:rsidRPr="004949E7">
                    <w:rPr>
                      <w:rFonts w:ascii="Consolas" w:hAnsi="Consolas"/>
                      <w:b/>
                      <w:color w:val="7030A0"/>
                      <w:sz w:val="20"/>
                      <w:lang w:val="en-IE"/>
                    </w:rPr>
                    <w:t>="\d{4}-\d{2}-\d{2}</w:t>
                  </w:r>
                  <w:r w:rsidRPr="004949E7">
                    <w:rPr>
                      <w:rFonts w:ascii="Consolas" w:hAnsi="Consolas"/>
                      <w:b/>
                      <w:strike/>
                      <w:color w:val="FF0000"/>
                      <w:sz w:val="20"/>
                      <w:lang w:val="en-IE"/>
                    </w:rPr>
                    <w:t>(\.\d+)?</w:t>
                  </w:r>
                  <w:r w:rsidRPr="004949E7">
                    <w:rPr>
                      <w:rFonts w:ascii="Consolas" w:hAnsi="Consolas"/>
                      <w:b/>
                      <w:color w:val="7030A0"/>
                      <w:sz w:val="20"/>
                      <w:lang w:val="en-IE"/>
                    </w:rPr>
                    <w:t xml:space="preserve">" </w:t>
                  </w:r>
                  <w:r w:rsidRPr="004949E7">
                    <w:rPr>
                      <w:rFonts w:ascii="Consolas" w:hAnsi="Consolas"/>
                      <w:color w:val="0033CC"/>
                      <w:sz w:val="20"/>
                      <w:lang w:val="en-IE"/>
                    </w:rPr>
                    <w:t>/&gt;</w:t>
                  </w:r>
                </w:p>
                <w:p w14:paraId="5C0EC49F" w14:textId="77777777" w:rsidR="003D3B02" w:rsidRPr="004949E7" w:rsidRDefault="003D3B02" w:rsidP="003D3B02">
                  <w:pPr>
                    <w:rPr>
                      <w:rFonts w:ascii="Consolas" w:hAnsi="Consolas"/>
                      <w:color w:val="0033CC"/>
                      <w:sz w:val="20"/>
                      <w:lang w:val="en-IE"/>
                    </w:rPr>
                  </w:pPr>
                  <w:r w:rsidRPr="004949E7">
                    <w:rPr>
                      <w:rFonts w:ascii="Consolas" w:hAnsi="Consolas"/>
                      <w:sz w:val="20"/>
                      <w:lang w:val="en-IE"/>
                    </w:rPr>
                    <w:tab/>
                  </w:r>
                  <w:r w:rsidRPr="004949E7">
                    <w:rPr>
                      <w:rFonts w:ascii="Consolas" w:hAnsi="Consolas"/>
                      <w:sz w:val="20"/>
                      <w:lang w:val="en-IE"/>
                    </w:rPr>
                    <w:tab/>
                  </w:r>
                  <w:r w:rsidRPr="004949E7">
                    <w:rPr>
                      <w:rFonts w:ascii="Consolas" w:hAnsi="Consolas"/>
                      <w:color w:val="0033CC"/>
                      <w:sz w:val="20"/>
                      <w:lang w:val="en-IE"/>
                    </w:rPr>
                    <w:t>&lt;/</w:t>
                  </w:r>
                  <w:proofErr w:type="spellStart"/>
                  <w:r w:rsidRPr="004949E7">
                    <w:rPr>
                      <w:rFonts w:ascii="Consolas" w:hAnsi="Consolas"/>
                      <w:color w:val="0033CC"/>
                      <w:sz w:val="20"/>
                      <w:lang w:val="en-IE"/>
                    </w:rPr>
                    <w:t>xs:restriction</w:t>
                  </w:r>
                  <w:proofErr w:type="spellEnd"/>
                  <w:r w:rsidRPr="004949E7">
                    <w:rPr>
                      <w:rFonts w:ascii="Consolas" w:hAnsi="Consolas"/>
                      <w:color w:val="0033CC"/>
                      <w:sz w:val="20"/>
                      <w:lang w:val="en-IE"/>
                    </w:rPr>
                    <w:t>&gt;</w:t>
                  </w:r>
                </w:p>
                <w:p w14:paraId="3D99E93E" w14:textId="77777777" w:rsidR="003D3B02" w:rsidRPr="004949E7" w:rsidRDefault="003D3B02" w:rsidP="003D3B02">
                  <w:pPr>
                    <w:rPr>
                      <w:lang w:val="en-IE"/>
                    </w:rPr>
                  </w:pPr>
                  <w:r w:rsidRPr="004949E7">
                    <w:rPr>
                      <w:rFonts w:ascii="Consolas" w:hAnsi="Consolas"/>
                      <w:color w:val="0033CC"/>
                      <w:sz w:val="20"/>
                      <w:lang w:val="en-IE"/>
                    </w:rPr>
                    <w:t>&lt;/</w:t>
                  </w:r>
                  <w:proofErr w:type="spellStart"/>
                  <w:r w:rsidRPr="004949E7">
                    <w:rPr>
                      <w:rFonts w:ascii="Consolas" w:hAnsi="Consolas"/>
                      <w:color w:val="0033CC"/>
                      <w:sz w:val="20"/>
                      <w:lang w:val="en-IE"/>
                    </w:rPr>
                    <w:t>xs:simpleType</w:t>
                  </w:r>
                  <w:proofErr w:type="spellEnd"/>
                  <w:r w:rsidRPr="004949E7">
                    <w:rPr>
                      <w:rFonts w:ascii="Consolas" w:hAnsi="Consolas"/>
                      <w:color w:val="0033CC"/>
                      <w:sz w:val="20"/>
                      <w:lang w:val="en-IE"/>
                    </w:rPr>
                    <w:t>&gt;</w:t>
                  </w:r>
                </w:p>
              </w:tc>
            </w:tr>
          </w:tbl>
          <w:p w14:paraId="132991A3" w14:textId="77777777" w:rsidR="003D3B02" w:rsidRPr="004949E7" w:rsidRDefault="003D3B02" w:rsidP="00B93144">
            <w:pPr>
              <w:pStyle w:val="Caption"/>
              <w:rPr>
                <w:lang w:val="en-IE"/>
              </w:rPr>
            </w:pPr>
            <w:bookmarkStart w:id="8" w:name="_Toc172816462"/>
            <w:r w:rsidRPr="004949E7">
              <w:rPr>
                <w:lang w:val="en-IE"/>
              </w:rPr>
              <w:t xml:space="preserve">Table </w:t>
            </w:r>
            <w:r w:rsidRPr="004949E7">
              <w:rPr>
                <w:lang w:val="en-IE"/>
              </w:rPr>
              <w:fldChar w:fldCharType="begin"/>
            </w:r>
            <w:r w:rsidRPr="004949E7">
              <w:rPr>
                <w:lang w:val="en-IE"/>
              </w:rPr>
              <w:instrText xml:space="preserve"> SEQ Table \* ARABIC </w:instrText>
            </w:r>
            <w:r w:rsidRPr="004949E7">
              <w:rPr>
                <w:lang w:val="en-IE"/>
              </w:rPr>
              <w:fldChar w:fldCharType="separate"/>
            </w:r>
            <w:r w:rsidRPr="004949E7">
              <w:rPr>
                <w:noProof/>
                <w:lang w:val="en-IE"/>
              </w:rPr>
              <w:t>34</w:t>
            </w:r>
            <w:r w:rsidRPr="004949E7">
              <w:rPr>
                <w:lang w:val="en-IE"/>
              </w:rPr>
              <w:fldChar w:fldCharType="end"/>
            </w:r>
            <w:r w:rsidRPr="004949E7">
              <w:rPr>
                <w:lang w:val="en-IE"/>
              </w:rPr>
              <w:t>: XSD restriction for Data Items of type Date (</w:t>
            </w:r>
            <w:proofErr w:type="spellStart"/>
            <w:r w:rsidRPr="004949E7">
              <w:rPr>
                <w:i/>
                <w:lang w:val="en-IE"/>
              </w:rPr>
              <w:t>DateType</w:t>
            </w:r>
            <w:proofErr w:type="spellEnd"/>
            <w:r w:rsidRPr="004949E7">
              <w:rPr>
                <w:lang w:val="en-IE"/>
              </w:rPr>
              <w:t>)</w:t>
            </w:r>
            <w:bookmarkEnd w:id="8"/>
          </w:p>
          <w:p w14:paraId="3CC4E84A" w14:textId="4BD7E020" w:rsidR="003D3B02" w:rsidRPr="004949E7" w:rsidRDefault="003D3B02" w:rsidP="003D3B02">
            <w:pPr>
              <w:spacing w:after="120"/>
              <w:rPr>
                <w:b/>
                <w:i/>
                <w:lang w:val="en-IE"/>
              </w:rPr>
            </w:pPr>
            <w:r w:rsidRPr="004949E7">
              <w:rPr>
                <w:b/>
                <w:lang w:val="en-IE"/>
              </w:rPr>
              <w:t xml:space="preserve">XSD restriction for Data Items of type </w:t>
            </w:r>
            <w:r w:rsidRPr="004949E7">
              <w:rPr>
                <w:b/>
                <w:i/>
                <w:lang w:val="en-IE"/>
              </w:rPr>
              <w:t>Time (</w:t>
            </w:r>
            <w:proofErr w:type="spellStart"/>
            <w:r w:rsidRPr="004949E7">
              <w:rPr>
                <w:b/>
                <w:i/>
                <w:lang w:val="en-IE"/>
              </w:rPr>
              <w:t>TimeType</w:t>
            </w:r>
            <w:proofErr w:type="spellEnd"/>
            <w:r w:rsidRPr="004949E7">
              <w:rPr>
                <w:b/>
                <w:i/>
                <w:lang w:val="en-IE"/>
              </w:rPr>
              <w:t>)</w:t>
            </w:r>
            <w:r w:rsidRPr="004949E7">
              <w:rPr>
                <w:b/>
                <w:lang w:val="en-IE"/>
              </w:rPr>
              <w:t xml:space="preserve"> as per </w:t>
            </w:r>
            <w:r w:rsidRPr="004949E7">
              <w:rPr>
                <w:b/>
                <w:lang w:val="en-IE"/>
              </w:rPr>
              <w:fldChar w:fldCharType="begin"/>
            </w:r>
            <w:r w:rsidRPr="004949E7">
              <w:rPr>
                <w:b/>
                <w:lang w:val="en-IE"/>
              </w:rPr>
              <w:instrText xml:space="preserve"> REF _Ref190000967 \h  \* MERGEFORMAT </w:instrText>
            </w:r>
            <w:r w:rsidRPr="004949E7">
              <w:rPr>
                <w:b/>
                <w:lang w:val="en-IE"/>
              </w:rPr>
            </w:r>
            <w:r w:rsidRPr="004949E7">
              <w:rPr>
                <w:b/>
                <w:lang w:val="en-IE"/>
              </w:rPr>
              <w:fldChar w:fldCharType="separate"/>
            </w:r>
            <w:r w:rsidR="00A57D1C" w:rsidRPr="004949E7">
              <w:rPr>
                <w:b/>
                <w:lang w:val="en-IE"/>
              </w:rPr>
              <w:t>Table 33</w:t>
            </w:r>
            <w:r w:rsidRPr="004949E7">
              <w:rPr>
                <w:b/>
                <w:lang w:val="en-IE"/>
              </w:rPr>
              <w:fldChar w:fldCharType="end"/>
            </w:r>
            <w:r w:rsidRPr="004949E7">
              <w:rPr>
                <w:b/>
                <w:lang w:val="en-IE"/>
              </w:rPr>
              <w:t>:</w:t>
            </w:r>
          </w:p>
          <w:tbl>
            <w:tblPr>
              <w:tblW w:w="0" w:type="auto"/>
              <w:tblInd w:w="108" w:type="dxa"/>
              <w:tblLook w:val="04A0" w:firstRow="1" w:lastRow="0" w:firstColumn="1" w:lastColumn="0" w:noHBand="0" w:noVBand="1"/>
            </w:tblPr>
            <w:tblGrid>
              <w:gridCol w:w="9027"/>
            </w:tblGrid>
            <w:tr w:rsidR="003D3B02" w:rsidRPr="004949E7" w14:paraId="727F68DF" w14:textId="77777777" w:rsidTr="002A7AC3">
              <w:tc>
                <w:tcPr>
                  <w:tcW w:w="9179" w:type="dxa"/>
                  <w:shd w:val="clear" w:color="auto" w:fill="F2F2F2" w:themeFill="background1" w:themeFillShade="F2"/>
                </w:tcPr>
                <w:p w14:paraId="6910430F" w14:textId="77777777" w:rsidR="003D3B02" w:rsidRPr="004949E7" w:rsidRDefault="003D3B02" w:rsidP="003D3B02">
                  <w:pPr>
                    <w:rPr>
                      <w:rFonts w:ascii="Consolas" w:hAnsi="Consolas"/>
                      <w:sz w:val="20"/>
                      <w:lang w:val="en-IE"/>
                    </w:rPr>
                  </w:pPr>
                  <w:r w:rsidRPr="004949E7">
                    <w:rPr>
                      <w:rFonts w:ascii="Consolas" w:hAnsi="Consolas"/>
                      <w:color w:val="0033CC"/>
                      <w:sz w:val="20"/>
                      <w:lang w:val="en-IE"/>
                    </w:rPr>
                    <w:t>&lt;</w:t>
                  </w:r>
                  <w:proofErr w:type="spellStart"/>
                  <w:r w:rsidRPr="004949E7">
                    <w:rPr>
                      <w:rFonts w:ascii="Consolas" w:hAnsi="Consolas"/>
                      <w:color w:val="0033CC"/>
                      <w:sz w:val="20"/>
                      <w:lang w:val="en-IE"/>
                    </w:rPr>
                    <w:t>xs:simpleType</w:t>
                  </w:r>
                  <w:proofErr w:type="spellEnd"/>
                  <w:r w:rsidRPr="004949E7">
                    <w:rPr>
                      <w:rFonts w:ascii="Consolas" w:hAnsi="Consolas"/>
                      <w:sz w:val="20"/>
                      <w:lang w:val="en-IE"/>
                    </w:rPr>
                    <w:t xml:space="preserve"> </w:t>
                  </w:r>
                  <w:r w:rsidRPr="004949E7">
                    <w:rPr>
                      <w:rFonts w:ascii="Consolas" w:hAnsi="Consolas"/>
                      <w:color w:val="FF0000"/>
                      <w:sz w:val="20"/>
                      <w:lang w:val="en-IE"/>
                    </w:rPr>
                    <w:t>name</w:t>
                  </w:r>
                  <w:r w:rsidRPr="004949E7">
                    <w:rPr>
                      <w:rFonts w:ascii="Consolas" w:hAnsi="Consolas"/>
                      <w:sz w:val="20"/>
                      <w:lang w:val="en-IE"/>
                    </w:rPr>
                    <w:t>=</w:t>
                  </w:r>
                  <w:r w:rsidRPr="004949E7">
                    <w:rPr>
                      <w:rFonts w:ascii="Consolas" w:hAnsi="Consolas"/>
                      <w:b/>
                      <w:color w:val="7030A0"/>
                      <w:sz w:val="20"/>
                      <w:lang w:val="en-IE"/>
                    </w:rPr>
                    <w:t>"</w:t>
                  </w:r>
                  <w:proofErr w:type="spellStart"/>
                  <w:r w:rsidRPr="004949E7">
                    <w:rPr>
                      <w:rFonts w:ascii="Consolas" w:hAnsi="Consolas"/>
                      <w:b/>
                      <w:color w:val="7030A0"/>
                      <w:sz w:val="20"/>
                      <w:lang w:val="en-IE"/>
                    </w:rPr>
                    <w:t>TimeType</w:t>
                  </w:r>
                  <w:proofErr w:type="spellEnd"/>
                  <w:r w:rsidRPr="004949E7">
                    <w:rPr>
                      <w:rFonts w:ascii="Consolas" w:hAnsi="Consolas"/>
                      <w:b/>
                      <w:color w:val="7030A0"/>
                      <w:sz w:val="20"/>
                      <w:lang w:val="en-IE"/>
                    </w:rPr>
                    <w:t>"</w:t>
                  </w:r>
                  <w:r w:rsidRPr="004949E7">
                    <w:rPr>
                      <w:rFonts w:ascii="Consolas" w:hAnsi="Consolas"/>
                      <w:sz w:val="20"/>
                      <w:lang w:val="en-IE"/>
                    </w:rPr>
                    <w:t>&gt;</w:t>
                  </w:r>
                </w:p>
                <w:p w14:paraId="2FE99109" w14:textId="77777777" w:rsidR="003D3B02" w:rsidRPr="004949E7" w:rsidRDefault="003D3B02" w:rsidP="003D3B02">
                  <w:pPr>
                    <w:rPr>
                      <w:rFonts w:ascii="Consolas" w:hAnsi="Consolas"/>
                      <w:color w:val="0033CC"/>
                      <w:sz w:val="20"/>
                      <w:lang w:val="en-IE"/>
                    </w:rPr>
                  </w:pPr>
                  <w:r w:rsidRPr="004949E7">
                    <w:rPr>
                      <w:rFonts w:ascii="Consolas" w:hAnsi="Consolas"/>
                      <w:sz w:val="20"/>
                      <w:lang w:val="en-IE"/>
                    </w:rPr>
                    <w:tab/>
                  </w:r>
                  <w:r w:rsidRPr="004949E7">
                    <w:rPr>
                      <w:rFonts w:ascii="Consolas" w:hAnsi="Consolas"/>
                      <w:sz w:val="20"/>
                      <w:lang w:val="en-IE"/>
                    </w:rPr>
                    <w:tab/>
                  </w:r>
                  <w:r w:rsidRPr="004949E7">
                    <w:rPr>
                      <w:rFonts w:ascii="Consolas" w:hAnsi="Consolas"/>
                      <w:color w:val="0033CC"/>
                      <w:sz w:val="20"/>
                      <w:lang w:val="en-IE"/>
                    </w:rPr>
                    <w:t>&lt;</w:t>
                  </w:r>
                  <w:proofErr w:type="spellStart"/>
                  <w:r w:rsidRPr="004949E7">
                    <w:rPr>
                      <w:rFonts w:ascii="Consolas" w:hAnsi="Consolas"/>
                      <w:color w:val="0033CC"/>
                      <w:sz w:val="20"/>
                      <w:lang w:val="en-IE"/>
                    </w:rPr>
                    <w:t>xs:annotation</w:t>
                  </w:r>
                  <w:proofErr w:type="spellEnd"/>
                  <w:r w:rsidRPr="004949E7">
                    <w:rPr>
                      <w:rFonts w:ascii="Consolas" w:hAnsi="Consolas"/>
                      <w:color w:val="0033CC"/>
                      <w:sz w:val="20"/>
                      <w:lang w:val="en-IE"/>
                    </w:rPr>
                    <w:t>&gt;</w:t>
                  </w:r>
                </w:p>
                <w:p w14:paraId="2E6DC00A" w14:textId="77777777" w:rsidR="003D3B02" w:rsidRPr="004949E7" w:rsidRDefault="003D3B02" w:rsidP="003D3B02">
                  <w:pPr>
                    <w:rPr>
                      <w:rFonts w:ascii="Consolas" w:hAnsi="Consolas"/>
                      <w:sz w:val="20"/>
                      <w:lang w:val="en-IE"/>
                    </w:rPr>
                  </w:pPr>
                  <w:r w:rsidRPr="004949E7">
                    <w:rPr>
                      <w:rFonts w:ascii="Consolas" w:hAnsi="Consolas"/>
                      <w:sz w:val="20"/>
                      <w:lang w:val="en-IE"/>
                    </w:rPr>
                    <w:tab/>
                  </w:r>
                  <w:r w:rsidRPr="004949E7">
                    <w:rPr>
                      <w:rFonts w:ascii="Consolas" w:hAnsi="Consolas"/>
                      <w:sz w:val="20"/>
                      <w:lang w:val="en-IE"/>
                    </w:rPr>
                    <w:tab/>
                  </w:r>
                  <w:r w:rsidRPr="004949E7">
                    <w:rPr>
                      <w:rFonts w:ascii="Consolas" w:hAnsi="Consolas"/>
                      <w:sz w:val="20"/>
                      <w:lang w:val="en-IE"/>
                    </w:rPr>
                    <w:tab/>
                  </w:r>
                  <w:r w:rsidRPr="004949E7">
                    <w:rPr>
                      <w:rFonts w:ascii="Consolas" w:hAnsi="Consolas"/>
                      <w:color w:val="0033CC"/>
                      <w:sz w:val="20"/>
                      <w:lang w:val="en-IE"/>
                    </w:rPr>
                    <w:t>&lt;</w:t>
                  </w:r>
                  <w:proofErr w:type="spellStart"/>
                  <w:r w:rsidRPr="004949E7">
                    <w:rPr>
                      <w:rFonts w:ascii="Consolas" w:hAnsi="Consolas"/>
                      <w:color w:val="0033CC"/>
                      <w:sz w:val="20"/>
                      <w:lang w:val="en-IE"/>
                    </w:rPr>
                    <w:t>xs:documentation</w:t>
                  </w:r>
                  <w:proofErr w:type="spellEnd"/>
                  <w:r w:rsidRPr="004949E7">
                    <w:rPr>
                      <w:rFonts w:ascii="Consolas" w:hAnsi="Consolas"/>
                      <w:color w:val="0033CC"/>
                      <w:sz w:val="20"/>
                      <w:lang w:val="en-IE"/>
                    </w:rPr>
                    <w:t>&gt;</w:t>
                  </w:r>
                  <w:r w:rsidRPr="004949E7">
                    <w:rPr>
                      <w:rFonts w:ascii="Consolas" w:hAnsi="Consolas"/>
                      <w:b/>
                      <w:sz w:val="20"/>
                      <w:lang w:val="en-IE"/>
                    </w:rPr>
                    <w:t xml:space="preserve">The Coordinated Universal Time (UTC). The UTC time is defined without offsets. UTC is used to avoid confusion about time zones and </w:t>
                  </w:r>
                  <w:proofErr w:type="gramStart"/>
                  <w:r w:rsidRPr="004949E7">
                    <w:rPr>
                      <w:rFonts w:ascii="Consolas" w:hAnsi="Consolas"/>
                      <w:b/>
                      <w:sz w:val="20"/>
                      <w:lang w:val="en-IE"/>
                    </w:rPr>
                    <w:t>daylight saving</w:t>
                  </w:r>
                  <w:proofErr w:type="gramEnd"/>
                  <w:r w:rsidRPr="004949E7">
                    <w:rPr>
                      <w:rFonts w:ascii="Consolas" w:hAnsi="Consolas"/>
                      <w:b/>
                      <w:sz w:val="20"/>
                      <w:lang w:val="en-IE"/>
                    </w:rPr>
                    <w:t xml:space="preserve"> time. Local time may be used for the External Domain messages (not recommended) and must be converted in UTC before sending this information on the Common Domain.</w:t>
                  </w:r>
                  <w:r w:rsidRPr="004949E7">
                    <w:rPr>
                      <w:rFonts w:ascii="Consolas" w:hAnsi="Consolas"/>
                      <w:color w:val="0033CC"/>
                      <w:sz w:val="20"/>
                      <w:lang w:val="en-IE"/>
                    </w:rPr>
                    <w:t>&lt;/</w:t>
                  </w:r>
                  <w:proofErr w:type="spellStart"/>
                  <w:r w:rsidRPr="004949E7">
                    <w:rPr>
                      <w:rFonts w:ascii="Consolas" w:hAnsi="Consolas"/>
                      <w:color w:val="0033CC"/>
                      <w:sz w:val="20"/>
                      <w:lang w:val="en-IE"/>
                    </w:rPr>
                    <w:t>xs:documentation</w:t>
                  </w:r>
                  <w:proofErr w:type="spellEnd"/>
                  <w:r w:rsidRPr="004949E7">
                    <w:rPr>
                      <w:rFonts w:ascii="Consolas" w:hAnsi="Consolas"/>
                      <w:color w:val="0033CC"/>
                      <w:sz w:val="20"/>
                      <w:lang w:val="en-IE"/>
                    </w:rPr>
                    <w:t>&gt;</w:t>
                  </w:r>
                </w:p>
                <w:p w14:paraId="436D1B32" w14:textId="77777777" w:rsidR="003D3B02" w:rsidRPr="004949E7" w:rsidRDefault="003D3B02" w:rsidP="003D3B02">
                  <w:pPr>
                    <w:rPr>
                      <w:rFonts w:ascii="Consolas" w:hAnsi="Consolas"/>
                      <w:sz w:val="20"/>
                      <w:lang w:val="en-IE"/>
                    </w:rPr>
                  </w:pPr>
                  <w:r w:rsidRPr="004949E7">
                    <w:rPr>
                      <w:rFonts w:ascii="Consolas" w:hAnsi="Consolas"/>
                      <w:sz w:val="20"/>
                      <w:lang w:val="en-IE"/>
                    </w:rPr>
                    <w:tab/>
                  </w:r>
                  <w:r w:rsidRPr="004949E7">
                    <w:rPr>
                      <w:rFonts w:ascii="Consolas" w:hAnsi="Consolas"/>
                      <w:sz w:val="20"/>
                      <w:lang w:val="en-IE"/>
                    </w:rPr>
                    <w:tab/>
                  </w:r>
                  <w:r w:rsidRPr="004949E7">
                    <w:rPr>
                      <w:rFonts w:ascii="Consolas" w:hAnsi="Consolas"/>
                      <w:color w:val="0033CC"/>
                      <w:sz w:val="20"/>
                      <w:lang w:val="en-IE"/>
                    </w:rPr>
                    <w:t>&lt;/</w:t>
                  </w:r>
                  <w:proofErr w:type="spellStart"/>
                  <w:r w:rsidRPr="004949E7">
                    <w:rPr>
                      <w:rFonts w:ascii="Consolas" w:hAnsi="Consolas"/>
                      <w:color w:val="0033CC"/>
                      <w:sz w:val="20"/>
                      <w:lang w:val="en-IE"/>
                    </w:rPr>
                    <w:t>xs:annotation</w:t>
                  </w:r>
                  <w:proofErr w:type="spellEnd"/>
                  <w:r w:rsidRPr="004949E7">
                    <w:rPr>
                      <w:rFonts w:ascii="Consolas" w:hAnsi="Consolas"/>
                      <w:color w:val="0033CC"/>
                      <w:sz w:val="20"/>
                      <w:lang w:val="en-IE"/>
                    </w:rPr>
                    <w:t>&gt;</w:t>
                  </w:r>
                </w:p>
                <w:p w14:paraId="4BB925A7" w14:textId="77777777" w:rsidR="003D3B02" w:rsidRPr="004949E7" w:rsidRDefault="003D3B02" w:rsidP="003D3B02">
                  <w:pPr>
                    <w:rPr>
                      <w:rFonts w:ascii="Consolas" w:hAnsi="Consolas"/>
                      <w:sz w:val="20"/>
                      <w:lang w:val="en-IE"/>
                    </w:rPr>
                  </w:pPr>
                  <w:r w:rsidRPr="004949E7">
                    <w:rPr>
                      <w:rFonts w:ascii="Consolas" w:hAnsi="Consolas"/>
                      <w:sz w:val="20"/>
                      <w:lang w:val="en-IE"/>
                    </w:rPr>
                    <w:tab/>
                  </w:r>
                  <w:r w:rsidRPr="004949E7">
                    <w:rPr>
                      <w:rFonts w:ascii="Consolas" w:hAnsi="Consolas"/>
                      <w:sz w:val="20"/>
                      <w:lang w:val="en-IE"/>
                    </w:rPr>
                    <w:tab/>
                  </w:r>
                  <w:r w:rsidRPr="004949E7">
                    <w:rPr>
                      <w:rFonts w:ascii="Consolas" w:hAnsi="Consolas"/>
                      <w:color w:val="0033CC"/>
                      <w:sz w:val="20"/>
                      <w:lang w:val="en-IE"/>
                    </w:rPr>
                    <w:t>&lt;</w:t>
                  </w:r>
                  <w:proofErr w:type="spellStart"/>
                  <w:r w:rsidRPr="004949E7">
                    <w:rPr>
                      <w:rFonts w:ascii="Consolas" w:hAnsi="Consolas"/>
                      <w:color w:val="0033CC"/>
                      <w:sz w:val="20"/>
                      <w:lang w:val="en-IE"/>
                    </w:rPr>
                    <w:t>xs:restriction</w:t>
                  </w:r>
                  <w:proofErr w:type="spellEnd"/>
                  <w:r w:rsidRPr="004949E7">
                    <w:rPr>
                      <w:rFonts w:ascii="Consolas" w:hAnsi="Consolas"/>
                      <w:sz w:val="20"/>
                      <w:lang w:val="en-IE"/>
                    </w:rPr>
                    <w:t xml:space="preserve"> </w:t>
                  </w:r>
                  <w:r w:rsidRPr="004949E7">
                    <w:rPr>
                      <w:rFonts w:ascii="Consolas" w:hAnsi="Consolas"/>
                      <w:color w:val="FF0000"/>
                      <w:sz w:val="20"/>
                      <w:lang w:val="en-IE"/>
                    </w:rPr>
                    <w:t>base</w:t>
                  </w:r>
                  <w:r w:rsidRPr="004949E7">
                    <w:rPr>
                      <w:rFonts w:ascii="Consolas" w:hAnsi="Consolas"/>
                      <w:sz w:val="20"/>
                      <w:lang w:val="en-IE"/>
                    </w:rPr>
                    <w:t>=</w:t>
                  </w:r>
                  <w:r w:rsidRPr="004949E7">
                    <w:rPr>
                      <w:rFonts w:ascii="Consolas" w:hAnsi="Consolas"/>
                      <w:b/>
                      <w:color w:val="7030A0"/>
                      <w:sz w:val="20"/>
                      <w:lang w:val="en-IE"/>
                    </w:rPr>
                    <w:t>"</w:t>
                  </w:r>
                  <w:proofErr w:type="spellStart"/>
                  <w:r w:rsidRPr="004949E7">
                    <w:rPr>
                      <w:rFonts w:ascii="Consolas" w:hAnsi="Consolas"/>
                      <w:b/>
                      <w:color w:val="7030A0"/>
                      <w:sz w:val="20"/>
                      <w:lang w:val="en-IE"/>
                    </w:rPr>
                    <w:t>xs:time</w:t>
                  </w:r>
                  <w:proofErr w:type="spellEnd"/>
                  <w:r w:rsidRPr="004949E7">
                    <w:rPr>
                      <w:rFonts w:ascii="Consolas" w:hAnsi="Consolas"/>
                      <w:b/>
                      <w:color w:val="7030A0"/>
                      <w:sz w:val="20"/>
                      <w:lang w:val="en-IE"/>
                    </w:rPr>
                    <w:t>"</w:t>
                  </w:r>
                  <w:r w:rsidRPr="004949E7">
                    <w:rPr>
                      <w:rFonts w:ascii="Consolas" w:hAnsi="Consolas"/>
                      <w:color w:val="0033CC"/>
                      <w:sz w:val="20"/>
                      <w:lang w:val="en-IE"/>
                    </w:rPr>
                    <w:t>&gt;</w:t>
                  </w:r>
                </w:p>
                <w:p w14:paraId="18E6655E" w14:textId="77777777" w:rsidR="003D3B02" w:rsidRPr="004949E7" w:rsidRDefault="003D3B02" w:rsidP="003D3B02">
                  <w:pPr>
                    <w:rPr>
                      <w:rFonts w:ascii="Consolas" w:hAnsi="Consolas"/>
                      <w:sz w:val="20"/>
                      <w:lang w:val="en-IE"/>
                    </w:rPr>
                  </w:pPr>
                  <w:r w:rsidRPr="004949E7">
                    <w:rPr>
                      <w:rFonts w:ascii="Consolas" w:hAnsi="Consolas"/>
                      <w:sz w:val="20"/>
                      <w:lang w:val="en-IE"/>
                    </w:rPr>
                    <w:lastRenderedPageBreak/>
                    <w:tab/>
                  </w:r>
                  <w:r w:rsidRPr="004949E7">
                    <w:rPr>
                      <w:rFonts w:ascii="Consolas" w:hAnsi="Consolas"/>
                      <w:sz w:val="20"/>
                      <w:lang w:val="en-IE"/>
                    </w:rPr>
                    <w:tab/>
                  </w:r>
                  <w:r w:rsidRPr="004949E7">
                    <w:rPr>
                      <w:rFonts w:ascii="Consolas" w:hAnsi="Consolas"/>
                      <w:sz w:val="20"/>
                      <w:lang w:val="en-IE"/>
                    </w:rPr>
                    <w:tab/>
                  </w:r>
                  <w:r w:rsidRPr="004949E7">
                    <w:rPr>
                      <w:rFonts w:ascii="Consolas" w:hAnsi="Consolas"/>
                      <w:color w:val="0033CC"/>
                      <w:sz w:val="20"/>
                      <w:lang w:val="en-IE"/>
                    </w:rPr>
                    <w:t>&lt;</w:t>
                  </w:r>
                  <w:proofErr w:type="spellStart"/>
                  <w:r w:rsidRPr="004949E7">
                    <w:rPr>
                      <w:rFonts w:ascii="Consolas" w:hAnsi="Consolas"/>
                      <w:color w:val="0033CC"/>
                      <w:sz w:val="20"/>
                      <w:lang w:val="en-IE"/>
                    </w:rPr>
                    <w:t>xs:pattern</w:t>
                  </w:r>
                  <w:proofErr w:type="spellEnd"/>
                  <w:r w:rsidRPr="004949E7">
                    <w:rPr>
                      <w:rFonts w:ascii="Consolas" w:hAnsi="Consolas"/>
                      <w:sz w:val="20"/>
                      <w:lang w:val="en-IE"/>
                    </w:rPr>
                    <w:t xml:space="preserve"> </w:t>
                  </w:r>
                  <w:r w:rsidRPr="004949E7">
                    <w:rPr>
                      <w:rFonts w:ascii="Consolas" w:hAnsi="Consolas"/>
                      <w:color w:val="FF0000"/>
                      <w:sz w:val="20"/>
                      <w:lang w:val="en-IE"/>
                    </w:rPr>
                    <w:t>value</w:t>
                  </w:r>
                  <w:r w:rsidRPr="004949E7">
                    <w:rPr>
                      <w:rFonts w:ascii="Consolas" w:hAnsi="Consolas"/>
                      <w:sz w:val="20"/>
                      <w:lang w:val="en-IE"/>
                    </w:rPr>
                    <w:t>=</w:t>
                  </w:r>
                  <w:r w:rsidRPr="004949E7">
                    <w:rPr>
                      <w:rFonts w:ascii="Consolas" w:hAnsi="Consolas"/>
                      <w:b/>
                      <w:color w:val="7030A0"/>
                      <w:sz w:val="20"/>
                      <w:lang w:val="en-IE"/>
                    </w:rPr>
                    <w:t>"\d{2}:\d{2}:\d{2}</w:t>
                  </w:r>
                  <w:r w:rsidRPr="004949E7">
                    <w:rPr>
                      <w:rFonts w:ascii="Consolas" w:hAnsi="Consolas"/>
                      <w:b/>
                      <w:strike/>
                      <w:color w:val="FF0000"/>
                      <w:sz w:val="20"/>
                      <w:lang w:val="en-IE"/>
                    </w:rPr>
                    <w:t>(\.\d+)?</w:t>
                  </w:r>
                  <w:r w:rsidRPr="004949E7">
                    <w:rPr>
                      <w:rFonts w:ascii="Consolas" w:hAnsi="Consolas"/>
                      <w:b/>
                      <w:color w:val="7030A0"/>
                      <w:sz w:val="20"/>
                      <w:lang w:val="en-IE"/>
                    </w:rPr>
                    <w:t xml:space="preserve">" </w:t>
                  </w:r>
                  <w:r w:rsidRPr="004949E7">
                    <w:rPr>
                      <w:rFonts w:ascii="Consolas" w:hAnsi="Consolas"/>
                      <w:color w:val="0033CC"/>
                      <w:sz w:val="20"/>
                      <w:lang w:val="en-IE"/>
                    </w:rPr>
                    <w:t>/&gt;</w:t>
                  </w:r>
                </w:p>
                <w:p w14:paraId="59CB77A0" w14:textId="77777777" w:rsidR="003D3B02" w:rsidRPr="004949E7" w:rsidRDefault="003D3B02" w:rsidP="003D3B02">
                  <w:pPr>
                    <w:rPr>
                      <w:rFonts w:ascii="Consolas" w:hAnsi="Consolas"/>
                      <w:sz w:val="20"/>
                      <w:lang w:val="en-IE"/>
                    </w:rPr>
                  </w:pPr>
                  <w:r w:rsidRPr="004949E7">
                    <w:rPr>
                      <w:rFonts w:ascii="Consolas" w:hAnsi="Consolas"/>
                      <w:sz w:val="20"/>
                      <w:lang w:val="en-IE"/>
                    </w:rPr>
                    <w:tab/>
                  </w:r>
                  <w:r w:rsidRPr="004949E7">
                    <w:rPr>
                      <w:rFonts w:ascii="Consolas" w:hAnsi="Consolas"/>
                      <w:sz w:val="20"/>
                      <w:lang w:val="en-IE"/>
                    </w:rPr>
                    <w:tab/>
                  </w:r>
                  <w:r w:rsidRPr="004949E7">
                    <w:rPr>
                      <w:rFonts w:ascii="Consolas" w:hAnsi="Consolas"/>
                      <w:color w:val="0033CC"/>
                      <w:sz w:val="20"/>
                      <w:lang w:val="en-IE"/>
                    </w:rPr>
                    <w:t>&lt;/</w:t>
                  </w:r>
                  <w:proofErr w:type="spellStart"/>
                  <w:r w:rsidRPr="004949E7">
                    <w:rPr>
                      <w:rFonts w:ascii="Consolas" w:hAnsi="Consolas"/>
                      <w:color w:val="0033CC"/>
                      <w:sz w:val="20"/>
                      <w:lang w:val="en-IE"/>
                    </w:rPr>
                    <w:t>xs:restriction</w:t>
                  </w:r>
                  <w:proofErr w:type="spellEnd"/>
                  <w:r w:rsidRPr="004949E7">
                    <w:rPr>
                      <w:rFonts w:ascii="Consolas" w:hAnsi="Consolas"/>
                      <w:color w:val="0033CC"/>
                      <w:sz w:val="20"/>
                      <w:lang w:val="en-IE"/>
                    </w:rPr>
                    <w:t>&gt;</w:t>
                  </w:r>
                </w:p>
                <w:p w14:paraId="6DB922F8" w14:textId="77777777" w:rsidR="003D3B02" w:rsidRPr="004949E7" w:rsidRDefault="003D3B02" w:rsidP="003D3B02">
                  <w:pPr>
                    <w:rPr>
                      <w:lang w:val="en-IE"/>
                    </w:rPr>
                  </w:pPr>
                  <w:r w:rsidRPr="004949E7">
                    <w:rPr>
                      <w:rFonts w:ascii="Consolas" w:hAnsi="Consolas"/>
                      <w:color w:val="0033CC"/>
                      <w:sz w:val="20"/>
                      <w:lang w:val="en-IE"/>
                    </w:rPr>
                    <w:t>&lt;/</w:t>
                  </w:r>
                  <w:proofErr w:type="spellStart"/>
                  <w:r w:rsidRPr="004949E7">
                    <w:rPr>
                      <w:rFonts w:ascii="Consolas" w:hAnsi="Consolas"/>
                      <w:color w:val="0033CC"/>
                      <w:sz w:val="20"/>
                      <w:lang w:val="en-IE"/>
                    </w:rPr>
                    <w:t>xs:simpleType</w:t>
                  </w:r>
                  <w:proofErr w:type="spellEnd"/>
                  <w:r w:rsidRPr="004949E7">
                    <w:rPr>
                      <w:rFonts w:ascii="Consolas" w:hAnsi="Consolas"/>
                      <w:color w:val="0033CC"/>
                      <w:sz w:val="20"/>
                      <w:lang w:val="en-IE"/>
                    </w:rPr>
                    <w:t>&gt;</w:t>
                  </w:r>
                </w:p>
              </w:tc>
            </w:tr>
          </w:tbl>
          <w:p w14:paraId="1CE718B1" w14:textId="77777777" w:rsidR="003D3B02" w:rsidRPr="004949E7" w:rsidRDefault="003D3B02" w:rsidP="00B93144">
            <w:pPr>
              <w:pStyle w:val="Caption"/>
              <w:rPr>
                <w:lang w:val="en-IE"/>
              </w:rPr>
            </w:pPr>
            <w:bookmarkStart w:id="9" w:name="_Toc172816463"/>
            <w:r w:rsidRPr="004949E7">
              <w:rPr>
                <w:lang w:val="en-IE"/>
              </w:rPr>
              <w:lastRenderedPageBreak/>
              <w:t xml:space="preserve">Table </w:t>
            </w:r>
            <w:r w:rsidRPr="004949E7">
              <w:rPr>
                <w:lang w:val="en-IE"/>
              </w:rPr>
              <w:fldChar w:fldCharType="begin"/>
            </w:r>
            <w:r w:rsidRPr="004949E7">
              <w:rPr>
                <w:lang w:val="en-IE"/>
              </w:rPr>
              <w:instrText xml:space="preserve"> SEQ Table \* ARABIC </w:instrText>
            </w:r>
            <w:r w:rsidRPr="004949E7">
              <w:rPr>
                <w:lang w:val="en-IE"/>
              </w:rPr>
              <w:fldChar w:fldCharType="separate"/>
            </w:r>
            <w:r w:rsidRPr="004949E7">
              <w:rPr>
                <w:noProof/>
                <w:lang w:val="en-IE"/>
              </w:rPr>
              <w:t>35</w:t>
            </w:r>
            <w:r w:rsidRPr="004949E7">
              <w:rPr>
                <w:lang w:val="en-IE"/>
              </w:rPr>
              <w:fldChar w:fldCharType="end"/>
            </w:r>
            <w:r w:rsidRPr="004949E7">
              <w:rPr>
                <w:lang w:val="en-IE"/>
              </w:rPr>
              <w:t>: XSD restriction for Data Items of type</w:t>
            </w:r>
            <w:r w:rsidRPr="004949E7">
              <w:rPr>
                <w:i/>
                <w:lang w:val="en-IE"/>
              </w:rPr>
              <w:t xml:space="preserve"> </w:t>
            </w:r>
            <w:r w:rsidRPr="004949E7">
              <w:rPr>
                <w:lang w:val="en-IE"/>
              </w:rPr>
              <w:t>Time</w:t>
            </w:r>
            <w:r w:rsidRPr="004949E7">
              <w:rPr>
                <w:i/>
                <w:lang w:val="en-IE"/>
              </w:rPr>
              <w:t xml:space="preserve"> (</w:t>
            </w:r>
            <w:proofErr w:type="spellStart"/>
            <w:r w:rsidRPr="004949E7">
              <w:rPr>
                <w:i/>
                <w:lang w:val="en-IE"/>
              </w:rPr>
              <w:t>TimeType</w:t>
            </w:r>
            <w:proofErr w:type="spellEnd"/>
            <w:r w:rsidRPr="004949E7">
              <w:rPr>
                <w:i/>
                <w:lang w:val="en-IE"/>
              </w:rPr>
              <w:t>)</w:t>
            </w:r>
            <w:bookmarkEnd w:id="9"/>
          </w:p>
          <w:p w14:paraId="68AB0482" w14:textId="77777777" w:rsidR="003D3B02" w:rsidRPr="004949E7" w:rsidRDefault="003D3B02" w:rsidP="003D3B02">
            <w:pPr>
              <w:spacing w:after="120"/>
              <w:rPr>
                <w:b/>
                <w:i/>
                <w:lang w:val="en-IE"/>
              </w:rPr>
            </w:pPr>
            <w:r w:rsidRPr="004949E7">
              <w:rPr>
                <w:b/>
                <w:lang w:val="en-IE"/>
              </w:rPr>
              <w:t xml:space="preserve">XSD restriction for Data Items of type </w:t>
            </w:r>
            <w:r w:rsidRPr="004949E7">
              <w:rPr>
                <w:b/>
                <w:i/>
                <w:lang w:val="en-IE"/>
              </w:rPr>
              <w:t>Date</w:t>
            </w:r>
            <w:r w:rsidRPr="004949E7">
              <w:rPr>
                <w:b/>
                <w:lang w:val="en-IE"/>
              </w:rPr>
              <w:t>/</w:t>
            </w:r>
            <w:r w:rsidRPr="004949E7">
              <w:rPr>
                <w:b/>
                <w:i/>
                <w:lang w:val="en-IE"/>
              </w:rPr>
              <w:t>Time (</w:t>
            </w:r>
            <w:proofErr w:type="spellStart"/>
            <w:r w:rsidRPr="004949E7">
              <w:rPr>
                <w:b/>
                <w:i/>
                <w:lang w:val="en-IE"/>
              </w:rPr>
              <w:t>DateTimeType</w:t>
            </w:r>
            <w:proofErr w:type="spellEnd"/>
            <w:r w:rsidRPr="004949E7">
              <w:rPr>
                <w:b/>
                <w:i/>
                <w:lang w:val="en-IE"/>
              </w:rPr>
              <w:t>)</w:t>
            </w:r>
            <w:r w:rsidRPr="004949E7">
              <w:rPr>
                <w:b/>
                <w:lang w:val="en-IE"/>
              </w:rPr>
              <w:t xml:space="preserve"> as per </w:t>
            </w:r>
            <w:r w:rsidRPr="004949E7">
              <w:rPr>
                <w:b/>
                <w:lang w:val="en-IE"/>
              </w:rPr>
              <w:fldChar w:fldCharType="begin"/>
            </w:r>
            <w:r w:rsidRPr="004949E7">
              <w:rPr>
                <w:b/>
                <w:lang w:val="en-IE"/>
              </w:rPr>
              <w:instrText xml:space="preserve"> REF _Ref190000967 \h  \* MERGEFORMAT </w:instrText>
            </w:r>
            <w:r w:rsidRPr="004949E7">
              <w:rPr>
                <w:b/>
                <w:lang w:val="en-IE"/>
              </w:rPr>
            </w:r>
            <w:r w:rsidRPr="004949E7">
              <w:rPr>
                <w:b/>
                <w:lang w:val="en-IE"/>
              </w:rPr>
              <w:fldChar w:fldCharType="separate"/>
            </w:r>
            <w:r w:rsidRPr="004949E7">
              <w:rPr>
                <w:b/>
                <w:lang w:val="en-IE"/>
              </w:rPr>
              <w:t>Table 33</w:t>
            </w:r>
            <w:r w:rsidRPr="004949E7">
              <w:rPr>
                <w:b/>
                <w:lang w:val="en-IE"/>
              </w:rPr>
              <w:fldChar w:fldCharType="end"/>
            </w:r>
            <w:r w:rsidRPr="004949E7">
              <w:rPr>
                <w:b/>
                <w:lang w:val="en-IE"/>
              </w:rPr>
              <w:t>:</w:t>
            </w:r>
          </w:p>
          <w:tbl>
            <w:tblPr>
              <w:tblW w:w="0" w:type="auto"/>
              <w:tblInd w:w="108" w:type="dxa"/>
              <w:tblLook w:val="04A0" w:firstRow="1" w:lastRow="0" w:firstColumn="1" w:lastColumn="0" w:noHBand="0" w:noVBand="1"/>
            </w:tblPr>
            <w:tblGrid>
              <w:gridCol w:w="9027"/>
            </w:tblGrid>
            <w:tr w:rsidR="003D3B02" w:rsidRPr="004949E7" w14:paraId="559739B2" w14:textId="77777777" w:rsidTr="002A7AC3">
              <w:tc>
                <w:tcPr>
                  <w:tcW w:w="9179" w:type="dxa"/>
                  <w:shd w:val="clear" w:color="auto" w:fill="F2F2F2" w:themeFill="background1" w:themeFillShade="F2"/>
                </w:tcPr>
                <w:p w14:paraId="03D8D0A3" w14:textId="77777777" w:rsidR="003D3B02" w:rsidRPr="004949E7" w:rsidRDefault="003D3B02" w:rsidP="003D3B02">
                  <w:pPr>
                    <w:rPr>
                      <w:rFonts w:ascii="Consolas" w:hAnsi="Consolas"/>
                      <w:sz w:val="20"/>
                      <w:lang w:val="en-IE"/>
                    </w:rPr>
                  </w:pPr>
                  <w:r w:rsidRPr="004949E7">
                    <w:rPr>
                      <w:rFonts w:ascii="Consolas" w:hAnsi="Consolas"/>
                      <w:color w:val="0033CC"/>
                      <w:sz w:val="20"/>
                      <w:lang w:val="en-IE"/>
                    </w:rPr>
                    <w:t>&lt;</w:t>
                  </w:r>
                  <w:proofErr w:type="spellStart"/>
                  <w:r w:rsidRPr="004949E7">
                    <w:rPr>
                      <w:rFonts w:ascii="Consolas" w:hAnsi="Consolas"/>
                      <w:color w:val="0033CC"/>
                      <w:sz w:val="20"/>
                      <w:lang w:val="en-IE"/>
                    </w:rPr>
                    <w:t>xs:simpleType</w:t>
                  </w:r>
                  <w:proofErr w:type="spellEnd"/>
                  <w:r w:rsidRPr="004949E7">
                    <w:rPr>
                      <w:rFonts w:ascii="Consolas" w:hAnsi="Consolas"/>
                      <w:sz w:val="20"/>
                      <w:lang w:val="en-IE"/>
                    </w:rPr>
                    <w:t xml:space="preserve"> </w:t>
                  </w:r>
                  <w:r w:rsidRPr="004949E7">
                    <w:rPr>
                      <w:rFonts w:ascii="Consolas" w:hAnsi="Consolas"/>
                      <w:color w:val="FF0000"/>
                      <w:sz w:val="20"/>
                      <w:lang w:val="en-IE"/>
                    </w:rPr>
                    <w:t>name</w:t>
                  </w:r>
                  <w:r w:rsidRPr="004949E7">
                    <w:rPr>
                      <w:rFonts w:ascii="Consolas" w:hAnsi="Consolas"/>
                      <w:sz w:val="20"/>
                      <w:lang w:val="en-IE"/>
                    </w:rPr>
                    <w:t>=</w:t>
                  </w:r>
                  <w:r w:rsidRPr="004949E7">
                    <w:rPr>
                      <w:rFonts w:ascii="Consolas" w:hAnsi="Consolas"/>
                      <w:b/>
                      <w:color w:val="7030A0"/>
                      <w:sz w:val="20"/>
                      <w:lang w:val="en-IE"/>
                    </w:rPr>
                    <w:t>"</w:t>
                  </w:r>
                  <w:proofErr w:type="spellStart"/>
                  <w:r w:rsidRPr="004949E7">
                    <w:rPr>
                      <w:rFonts w:ascii="Consolas" w:hAnsi="Consolas"/>
                      <w:b/>
                      <w:color w:val="7030A0"/>
                      <w:sz w:val="20"/>
                      <w:lang w:val="en-IE"/>
                    </w:rPr>
                    <w:t>DateTimeType</w:t>
                  </w:r>
                  <w:proofErr w:type="spellEnd"/>
                  <w:r w:rsidRPr="004949E7">
                    <w:rPr>
                      <w:rFonts w:ascii="Consolas" w:hAnsi="Consolas"/>
                      <w:b/>
                      <w:color w:val="7030A0"/>
                      <w:sz w:val="20"/>
                      <w:lang w:val="en-IE"/>
                    </w:rPr>
                    <w:t>"</w:t>
                  </w:r>
                  <w:r w:rsidRPr="004949E7">
                    <w:rPr>
                      <w:rFonts w:ascii="Consolas" w:hAnsi="Consolas"/>
                      <w:color w:val="0033CC"/>
                      <w:sz w:val="20"/>
                      <w:lang w:val="en-IE"/>
                    </w:rPr>
                    <w:t>&gt;</w:t>
                  </w:r>
                </w:p>
                <w:p w14:paraId="2FC8B5C9" w14:textId="77777777" w:rsidR="003D3B02" w:rsidRPr="004949E7" w:rsidRDefault="003D3B02" w:rsidP="003D3B02">
                  <w:pPr>
                    <w:rPr>
                      <w:rFonts w:ascii="Consolas" w:hAnsi="Consolas"/>
                      <w:sz w:val="20"/>
                      <w:lang w:val="en-IE"/>
                    </w:rPr>
                  </w:pPr>
                  <w:r w:rsidRPr="004949E7">
                    <w:rPr>
                      <w:rFonts w:ascii="Consolas" w:hAnsi="Consolas"/>
                      <w:sz w:val="20"/>
                      <w:lang w:val="en-IE"/>
                    </w:rPr>
                    <w:tab/>
                  </w:r>
                  <w:r w:rsidRPr="004949E7">
                    <w:rPr>
                      <w:rFonts w:ascii="Consolas" w:hAnsi="Consolas"/>
                      <w:sz w:val="20"/>
                      <w:lang w:val="en-IE"/>
                    </w:rPr>
                    <w:tab/>
                  </w:r>
                  <w:r w:rsidRPr="004949E7">
                    <w:rPr>
                      <w:rFonts w:ascii="Consolas" w:hAnsi="Consolas"/>
                      <w:color w:val="0033CC"/>
                      <w:sz w:val="20"/>
                      <w:lang w:val="en-IE"/>
                    </w:rPr>
                    <w:t>&lt;</w:t>
                  </w:r>
                  <w:proofErr w:type="spellStart"/>
                  <w:r w:rsidRPr="004949E7">
                    <w:rPr>
                      <w:rFonts w:ascii="Consolas" w:hAnsi="Consolas"/>
                      <w:color w:val="0033CC"/>
                      <w:sz w:val="20"/>
                      <w:lang w:val="en-IE"/>
                    </w:rPr>
                    <w:t>xs:annotation</w:t>
                  </w:r>
                  <w:proofErr w:type="spellEnd"/>
                  <w:r w:rsidRPr="004949E7">
                    <w:rPr>
                      <w:rFonts w:ascii="Consolas" w:hAnsi="Consolas"/>
                      <w:color w:val="0033CC"/>
                      <w:sz w:val="20"/>
                      <w:lang w:val="en-IE"/>
                    </w:rPr>
                    <w:t>&gt;</w:t>
                  </w:r>
                </w:p>
                <w:p w14:paraId="41F2BF2E" w14:textId="77777777" w:rsidR="003D3B02" w:rsidRPr="004949E7" w:rsidRDefault="003D3B02" w:rsidP="003D3B02">
                  <w:pPr>
                    <w:rPr>
                      <w:rFonts w:ascii="Consolas" w:hAnsi="Consolas"/>
                      <w:sz w:val="20"/>
                      <w:lang w:val="en-IE"/>
                    </w:rPr>
                  </w:pPr>
                  <w:r w:rsidRPr="004949E7">
                    <w:rPr>
                      <w:rFonts w:ascii="Consolas" w:hAnsi="Consolas"/>
                      <w:sz w:val="20"/>
                      <w:lang w:val="en-IE"/>
                    </w:rPr>
                    <w:tab/>
                  </w:r>
                  <w:r w:rsidRPr="004949E7">
                    <w:rPr>
                      <w:rFonts w:ascii="Consolas" w:hAnsi="Consolas"/>
                      <w:sz w:val="20"/>
                      <w:lang w:val="en-IE"/>
                    </w:rPr>
                    <w:tab/>
                  </w:r>
                  <w:r w:rsidRPr="004949E7">
                    <w:rPr>
                      <w:rFonts w:ascii="Consolas" w:hAnsi="Consolas"/>
                      <w:sz w:val="20"/>
                      <w:lang w:val="en-IE"/>
                    </w:rPr>
                    <w:tab/>
                  </w:r>
                  <w:r w:rsidRPr="004949E7">
                    <w:rPr>
                      <w:rFonts w:ascii="Consolas" w:hAnsi="Consolas"/>
                      <w:color w:val="0033CC"/>
                      <w:sz w:val="20"/>
                      <w:lang w:val="en-IE"/>
                    </w:rPr>
                    <w:t>&lt;</w:t>
                  </w:r>
                  <w:proofErr w:type="spellStart"/>
                  <w:r w:rsidRPr="004949E7">
                    <w:rPr>
                      <w:rFonts w:ascii="Consolas" w:hAnsi="Consolas"/>
                      <w:color w:val="0033CC"/>
                      <w:sz w:val="20"/>
                      <w:lang w:val="en-IE"/>
                    </w:rPr>
                    <w:t>xs:documentation</w:t>
                  </w:r>
                  <w:proofErr w:type="spellEnd"/>
                  <w:r w:rsidRPr="004949E7">
                    <w:rPr>
                      <w:rFonts w:ascii="Consolas" w:hAnsi="Consolas"/>
                      <w:color w:val="0033CC"/>
                      <w:sz w:val="20"/>
                      <w:lang w:val="en-IE"/>
                    </w:rPr>
                    <w:t>&gt;</w:t>
                  </w:r>
                  <w:r w:rsidRPr="004949E7">
                    <w:rPr>
                      <w:rFonts w:ascii="Consolas" w:hAnsi="Consolas"/>
                      <w:b/>
                      <w:sz w:val="20"/>
                      <w:lang w:val="en-IE"/>
                    </w:rPr>
                    <w:t xml:space="preserve">DATE: The date is in the Common Era (minus sign in years is not permitted). TIME: The Coordinated Universal Time (UTC). The UTC time is defined without offsets. UTC is used to avoid confusion about time zones and </w:t>
                  </w:r>
                  <w:proofErr w:type="gramStart"/>
                  <w:r w:rsidRPr="004949E7">
                    <w:rPr>
                      <w:rFonts w:ascii="Consolas" w:hAnsi="Consolas"/>
                      <w:b/>
                      <w:sz w:val="20"/>
                      <w:lang w:val="en-IE"/>
                    </w:rPr>
                    <w:t>daylight saving</w:t>
                  </w:r>
                  <w:proofErr w:type="gramEnd"/>
                  <w:r w:rsidRPr="004949E7">
                    <w:rPr>
                      <w:rFonts w:ascii="Consolas" w:hAnsi="Consolas"/>
                      <w:b/>
                      <w:sz w:val="20"/>
                      <w:lang w:val="en-IE"/>
                    </w:rPr>
                    <w:t xml:space="preserve"> time. Local time may be used for the External Domain messages (not recommended) and must be converted in UTC before sending this information on the Common Domain.</w:t>
                  </w:r>
                  <w:r w:rsidRPr="004949E7">
                    <w:rPr>
                      <w:rFonts w:ascii="Consolas" w:hAnsi="Consolas"/>
                      <w:color w:val="0033CC"/>
                      <w:sz w:val="20"/>
                      <w:lang w:val="en-IE"/>
                    </w:rPr>
                    <w:t>&lt;/</w:t>
                  </w:r>
                  <w:proofErr w:type="spellStart"/>
                  <w:r w:rsidRPr="004949E7">
                    <w:rPr>
                      <w:rFonts w:ascii="Consolas" w:hAnsi="Consolas"/>
                      <w:color w:val="0033CC"/>
                      <w:sz w:val="20"/>
                      <w:lang w:val="en-IE"/>
                    </w:rPr>
                    <w:t>xs:documentation</w:t>
                  </w:r>
                  <w:proofErr w:type="spellEnd"/>
                  <w:r w:rsidRPr="004949E7">
                    <w:rPr>
                      <w:rFonts w:ascii="Consolas" w:hAnsi="Consolas"/>
                      <w:color w:val="0033CC"/>
                      <w:sz w:val="20"/>
                      <w:lang w:val="en-IE"/>
                    </w:rPr>
                    <w:t>&gt;</w:t>
                  </w:r>
                </w:p>
                <w:p w14:paraId="189D156A" w14:textId="77777777" w:rsidR="003D3B02" w:rsidRPr="004949E7" w:rsidRDefault="003D3B02" w:rsidP="003D3B02">
                  <w:pPr>
                    <w:rPr>
                      <w:rFonts w:ascii="Consolas" w:hAnsi="Consolas"/>
                      <w:sz w:val="20"/>
                      <w:lang w:val="en-IE"/>
                    </w:rPr>
                  </w:pPr>
                  <w:r w:rsidRPr="004949E7">
                    <w:rPr>
                      <w:rFonts w:ascii="Consolas" w:hAnsi="Consolas"/>
                      <w:sz w:val="20"/>
                      <w:lang w:val="en-IE"/>
                    </w:rPr>
                    <w:tab/>
                  </w:r>
                  <w:r w:rsidRPr="004949E7">
                    <w:rPr>
                      <w:rFonts w:ascii="Consolas" w:hAnsi="Consolas"/>
                      <w:sz w:val="20"/>
                      <w:lang w:val="en-IE"/>
                    </w:rPr>
                    <w:tab/>
                  </w:r>
                  <w:r w:rsidRPr="004949E7">
                    <w:rPr>
                      <w:rFonts w:ascii="Consolas" w:hAnsi="Consolas"/>
                      <w:color w:val="0033CC"/>
                      <w:sz w:val="20"/>
                      <w:lang w:val="en-IE"/>
                    </w:rPr>
                    <w:t>&lt;/</w:t>
                  </w:r>
                  <w:proofErr w:type="spellStart"/>
                  <w:r w:rsidRPr="004949E7">
                    <w:rPr>
                      <w:rFonts w:ascii="Consolas" w:hAnsi="Consolas"/>
                      <w:color w:val="0033CC"/>
                      <w:sz w:val="20"/>
                      <w:lang w:val="en-IE"/>
                    </w:rPr>
                    <w:t>xs:annotation</w:t>
                  </w:r>
                  <w:proofErr w:type="spellEnd"/>
                  <w:r w:rsidRPr="004949E7">
                    <w:rPr>
                      <w:rFonts w:ascii="Consolas" w:hAnsi="Consolas"/>
                      <w:color w:val="0033CC"/>
                      <w:sz w:val="20"/>
                      <w:lang w:val="en-IE"/>
                    </w:rPr>
                    <w:t>&gt;</w:t>
                  </w:r>
                </w:p>
                <w:p w14:paraId="5D4B44D8" w14:textId="77777777" w:rsidR="003D3B02" w:rsidRPr="004949E7" w:rsidRDefault="003D3B02" w:rsidP="003D3B02">
                  <w:pPr>
                    <w:rPr>
                      <w:rFonts w:ascii="Consolas" w:hAnsi="Consolas"/>
                      <w:sz w:val="20"/>
                      <w:lang w:val="en-IE"/>
                    </w:rPr>
                  </w:pPr>
                  <w:r w:rsidRPr="004949E7">
                    <w:rPr>
                      <w:rFonts w:ascii="Consolas" w:hAnsi="Consolas"/>
                      <w:sz w:val="20"/>
                      <w:lang w:val="en-IE"/>
                    </w:rPr>
                    <w:tab/>
                  </w:r>
                  <w:r w:rsidRPr="004949E7">
                    <w:rPr>
                      <w:rFonts w:ascii="Consolas" w:hAnsi="Consolas"/>
                      <w:sz w:val="20"/>
                      <w:lang w:val="en-IE"/>
                    </w:rPr>
                    <w:tab/>
                  </w:r>
                  <w:r w:rsidRPr="004949E7">
                    <w:rPr>
                      <w:rFonts w:ascii="Consolas" w:hAnsi="Consolas"/>
                      <w:color w:val="0033CC"/>
                      <w:sz w:val="20"/>
                      <w:lang w:val="en-IE"/>
                    </w:rPr>
                    <w:t>&lt;</w:t>
                  </w:r>
                  <w:proofErr w:type="spellStart"/>
                  <w:r w:rsidRPr="004949E7">
                    <w:rPr>
                      <w:rFonts w:ascii="Consolas" w:hAnsi="Consolas"/>
                      <w:color w:val="0033CC"/>
                      <w:sz w:val="20"/>
                      <w:lang w:val="en-IE"/>
                    </w:rPr>
                    <w:t>xs:restriction</w:t>
                  </w:r>
                  <w:proofErr w:type="spellEnd"/>
                  <w:r w:rsidRPr="004949E7">
                    <w:rPr>
                      <w:rFonts w:ascii="Consolas" w:hAnsi="Consolas"/>
                      <w:sz w:val="20"/>
                      <w:lang w:val="en-IE"/>
                    </w:rPr>
                    <w:t xml:space="preserve"> </w:t>
                  </w:r>
                  <w:r w:rsidRPr="004949E7">
                    <w:rPr>
                      <w:rFonts w:ascii="Consolas" w:hAnsi="Consolas"/>
                      <w:color w:val="FF0000"/>
                      <w:sz w:val="20"/>
                      <w:lang w:val="en-IE"/>
                    </w:rPr>
                    <w:t>base</w:t>
                  </w:r>
                  <w:r w:rsidRPr="004949E7">
                    <w:rPr>
                      <w:rFonts w:ascii="Consolas" w:hAnsi="Consolas"/>
                      <w:sz w:val="20"/>
                      <w:lang w:val="en-IE"/>
                    </w:rPr>
                    <w:t>=</w:t>
                  </w:r>
                  <w:r w:rsidRPr="004949E7">
                    <w:rPr>
                      <w:rFonts w:ascii="Consolas" w:hAnsi="Consolas"/>
                      <w:b/>
                      <w:color w:val="7030A0"/>
                      <w:sz w:val="20"/>
                      <w:lang w:val="en-IE"/>
                    </w:rPr>
                    <w:t>"</w:t>
                  </w:r>
                  <w:proofErr w:type="spellStart"/>
                  <w:r w:rsidRPr="004949E7">
                    <w:rPr>
                      <w:rFonts w:ascii="Consolas" w:hAnsi="Consolas"/>
                      <w:b/>
                      <w:color w:val="7030A0"/>
                      <w:sz w:val="20"/>
                      <w:lang w:val="en-IE"/>
                    </w:rPr>
                    <w:t>xs:dateTime</w:t>
                  </w:r>
                  <w:proofErr w:type="spellEnd"/>
                  <w:r w:rsidRPr="004949E7">
                    <w:rPr>
                      <w:rFonts w:ascii="Consolas" w:hAnsi="Consolas"/>
                      <w:b/>
                      <w:color w:val="7030A0"/>
                      <w:sz w:val="20"/>
                      <w:lang w:val="en-IE"/>
                    </w:rPr>
                    <w:t>"</w:t>
                  </w:r>
                  <w:r w:rsidRPr="004949E7">
                    <w:rPr>
                      <w:rFonts w:ascii="Consolas" w:hAnsi="Consolas"/>
                      <w:color w:val="0033CC"/>
                      <w:sz w:val="20"/>
                      <w:lang w:val="en-IE"/>
                    </w:rPr>
                    <w:t>&gt;</w:t>
                  </w:r>
                </w:p>
                <w:p w14:paraId="2B9CFB4C" w14:textId="77777777" w:rsidR="003D3B02" w:rsidRPr="004949E7" w:rsidRDefault="003D3B02" w:rsidP="003D3B02">
                  <w:pPr>
                    <w:rPr>
                      <w:rFonts w:ascii="Consolas" w:hAnsi="Consolas"/>
                      <w:sz w:val="20"/>
                      <w:lang w:val="en-IE"/>
                    </w:rPr>
                  </w:pPr>
                  <w:r w:rsidRPr="004949E7">
                    <w:rPr>
                      <w:rFonts w:ascii="Consolas" w:hAnsi="Consolas"/>
                      <w:sz w:val="20"/>
                      <w:lang w:val="en-IE"/>
                    </w:rPr>
                    <w:tab/>
                  </w:r>
                  <w:r w:rsidRPr="004949E7">
                    <w:rPr>
                      <w:rFonts w:ascii="Consolas" w:hAnsi="Consolas"/>
                      <w:sz w:val="20"/>
                      <w:lang w:val="en-IE"/>
                    </w:rPr>
                    <w:tab/>
                    <w:t xml:space="preserve">  &lt;</w:t>
                  </w:r>
                  <w:proofErr w:type="spellStart"/>
                  <w:r w:rsidRPr="004949E7">
                    <w:rPr>
                      <w:rFonts w:ascii="Consolas" w:hAnsi="Consolas"/>
                      <w:color w:val="0033CC"/>
                      <w:sz w:val="20"/>
                      <w:lang w:val="en-IE"/>
                    </w:rPr>
                    <w:t>xs:pattern</w:t>
                  </w:r>
                  <w:proofErr w:type="spellEnd"/>
                  <w:r w:rsidRPr="004949E7">
                    <w:rPr>
                      <w:rFonts w:ascii="Consolas" w:hAnsi="Consolas"/>
                      <w:color w:val="0033CC"/>
                      <w:sz w:val="20"/>
                      <w:lang w:val="en-IE"/>
                    </w:rPr>
                    <w:t xml:space="preserve"> </w:t>
                  </w:r>
                  <w:r w:rsidRPr="004949E7">
                    <w:rPr>
                      <w:rFonts w:ascii="Consolas" w:hAnsi="Consolas"/>
                      <w:color w:val="FF0000"/>
                      <w:sz w:val="20"/>
                      <w:lang w:val="en-IE"/>
                    </w:rPr>
                    <w:t>value</w:t>
                  </w:r>
                  <w:r w:rsidRPr="004949E7">
                    <w:rPr>
                      <w:rFonts w:ascii="Consolas" w:hAnsi="Consolas"/>
                      <w:sz w:val="20"/>
                      <w:lang w:val="en-IE"/>
                    </w:rPr>
                    <w:t>=</w:t>
                  </w:r>
                  <w:r w:rsidRPr="004949E7">
                    <w:rPr>
                      <w:rFonts w:ascii="Consolas" w:hAnsi="Consolas"/>
                      <w:b/>
                      <w:color w:val="7030A0"/>
                      <w:sz w:val="20"/>
                      <w:lang w:val="en-IE"/>
                    </w:rPr>
                    <w:t>"\d{4}-\d{2}-\d{2}T\d{2}:\d{2}:\d{2}</w:t>
                  </w:r>
                  <w:r w:rsidRPr="004949E7">
                    <w:rPr>
                      <w:rFonts w:ascii="Consolas" w:hAnsi="Consolas"/>
                      <w:b/>
                      <w:strike/>
                      <w:color w:val="FF0000"/>
                      <w:sz w:val="20"/>
                      <w:lang w:val="en-IE"/>
                    </w:rPr>
                    <w:t>(\.\d+)?</w:t>
                  </w:r>
                  <w:r w:rsidRPr="004949E7">
                    <w:rPr>
                      <w:rFonts w:ascii="Consolas" w:hAnsi="Consolas"/>
                      <w:b/>
                      <w:color w:val="7030A0"/>
                      <w:sz w:val="20"/>
                      <w:lang w:val="en-IE"/>
                    </w:rPr>
                    <w:t>"</w:t>
                  </w:r>
                  <w:r w:rsidRPr="004949E7">
                    <w:rPr>
                      <w:rFonts w:ascii="Consolas" w:hAnsi="Consolas"/>
                      <w:sz w:val="20"/>
                      <w:lang w:val="en-IE"/>
                    </w:rPr>
                    <w:t xml:space="preserve"> </w:t>
                  </w:r>
                  <w:r w:rsidRPr="004949E7">
                    <w:rPr>
                      <w:rFonts w:ascii="Consolas" w:hAnsi="Consolas"/>
                      <w:color w:val="0033CC"/>
                      <w:sz w:val="20"/>
                      <w:lang w:val="en-IE"/>
                    </w:rPr>
                    <w:t>/&gt;</w:t>
                  </w:r>
                </w:p>
                <w:p w14:paraId="40614A82" w14:textId="77777777" w:rsidR="003D3B02" w:rsidRPr="004949E7" w:rsidRDefault="003D3B02" w:rsidP="003D3B02">
                  <w:pPr>
                    <w:rPr>
                      <w:rFonts w:ascii="Consolas" w:hAnsi="Consolas"/>
                      <w:color w:val="0033CC"/>
                      <w:sz w:val="20"/>
                      <w:lang w:val="en-IE"/>
                    </w:rPr>
                  </w:pPr>
                  <w:r w:rsidRPr="004949E7">
                    <w:rPr>
                      <w:rFonts w:ascii="Consolas" w:hAnsi="Consolas"/>
                      <w:color w:val="0033CC"/>
                      <w:sz w:val="20"/>
                      <w:lang w:val="en-IE"/>
                    </w:rPr>
                    <w:tab/>
                  </w:r>
                  <w:r w:rsidRPr="004949E7">
                    <w:rPr>
                      <w:rFonts w:ascii="Consolas" w:hAnsi="Consolas"/>
                      <w:color w:val="0033CC"/>
                      <w:sz w:val="20"/>
                      <w:lang w:val="en-IE"/>
                    </w:rPr>
                    <w:tab/>
                    <w:t>&lt;/</w:t>
                  </w:r>
                  <w:proofErr w:type="spellStart"/>
                  <w:r w:rsidRPr="004949E7">
                    <w:rPr>
                      <w:rFonts w:ascii="Consolas" w:hAnsi="Consolas"/>
                      <w:color w:val="0033CC"/>
                      <w:sz w:val="20"/>
                      <w:lang w:val="en-IE"/>
                    </w:rPr>
                    <w:t>xs:restriction</w:t>
                  </w:r>
                  <w:proofErr w:type="spellEnd"/>
                  <w:r w:rsidRPr="004949E7">
                    <w:rPr>
                      <w:rFonts w:ascii="Consolas" w:hAnsi="Consolas"/>
                      <w:color w:val="0033CC"/>
                      <w:sz w:val="20"/>
                      <w:lang w:val="en-IE"/>
                    </w:rPr>
                    <w:t>&gt;</w:t>
                  </w:r>
                </w:p>
                <w:p w14:paraId="6F742408" w14:textId="77777777" w:rsidR="003D3B02" w:rsidRPr="004949E7" w:rsidRDefault="003D3B02" w:rsidP="003D3B02">
                  <w:pPr>
                    <w:rPr>
                      <w:lang w:val="en-IE"/>
                    </w:rPr>
                  </w:pPr>
                  <w:r w:rsidRPr="004949E7">
                    <w:rPr>
                      <w:rFonts w:ascii="Consolas" w:hAnsi="Consolas"/>
                      <w:color w:val="0033CC"/>
                      <w:sz w:val="20"/>
                      <w:lang w:val="en-IE"/>
                    </w:rPr>
                    <w:t>&lt;/</w:t>
                  </w:r>
                  <w:proofErr w:type="spellStart"/>
                  <w:r w:rsidRPr="004949E7">
                    <w:rPr>
                      <w:rFonts w:ascii="Consolas" w:hAnsi="Consolas"/>
                      <w:color w:val="0033CC"/>
                      <w:sz w:val="20"/>
                      <w:lang w:val="en-IE"/>
                    </w:rPr>
                    <w:t>xs:simpleType</w:t>
                  </w:r>
                  <w:proofErr w:type="spellEnd"/>
                  <w:r w:rsidRPr="004949E7">
                    <w:rPr>
                      <w:rFonts w:ascii="Consolas" w:hAnsi="Consolas"/>
                      <w:color w:val="0033CC"/>
                      <w:sz w:val="20"/>
                      <w:lang w:val="en-IE"/>
                    </w:rPr>
                    <w:t>&gt;</w:t>
                  </w:r>
                </w:p>
              </w:tc>
            </w:tr>
          </w:tbl>
          <w:p w14:paraId="258D45FF" w14:textId="77777777" w:rsidR="003D3B02" w:rsidRPr="004949E7" w:rsidRDefault="003D3B02" w:rsidP="00B93144">
            <w:pPr>
              <w:pStyle w:val="Caption"/>
              <w:rPr>
                <w:lang w:val="en-IE"/>
              </w:rPr>
            </w:pPr>
            <w:bookmarkStart w:id="10" w:name="_Toc172816464"/>
            <w:r w:rsidRPr="004949E7">
              <w:rPr>
                <w:lang w:val="en-IE"/>
              </w:rPr>
              <w:t xml:space="preserve">Table </w:t>
            </w:r>
            <w:r w:rsidRPr="004949E7">
              <w:rPr>
                <w:lang w:val="en-IE"/>
              </w:rPr>
              <w:fldChar w:fldCharType="begin"/>
            </w:r>
            <w:r w:rsidRPr="004949E7">
              <w:rPr>
                <w:lang w:val="en-IE"/>
              </w:rPr>
              <w:instrText xml:space="preserve"> SEQ Table \* ARABIC </w:instrText>
            </w:r>
            <w:r w:rsidRPr="004949E7">
              <w:rPr>
                <w:lang w:val="en-IE"/>
              </w:rPr>
              <w:fldChar w:fldCharType="separate"/>
            </w:r>
            <w:r w:rsidRPr="004949E7">
              <w:rPr>
                <w:noProof/>
                <w:lang w:val="en-IE"/>
              </w:rPr>
              <w:t>36</w:t>
            </w:r>
            <w:r w:rsidRPr="004949E7">
              <w:rPr>
                <w:lang w:val="en-IE"/>
              </w:rPr>
              <w:fldChar w:fldCharType="end"/>
            </w:r>
            <w:r w:rsidRPr="004949E7">
              <w:rPr>
                <w:lang w:val="en-IE"/>
              </w:rPr>
              <w:t>: XSD restriction for Data Items of type Date/Time (</w:t>
            </w:r>
            <w:proofErr w:type="spellStart"/>
            <w:r w:rsidRPr="004949E7">
              <w:rPr>
                <w:i/>
                <w:lang w:val="en-IE"/>
              </w:rPr>
              <w:t>DateTimeType</w:t>
            </w:r>
            <w:proofErr w:type="spellEnd"/>
            <w:r w:rsidRPr="004949E7">
              <w:rPr>
                <w:lang w:val="en-IE"/>
              </w:rPr>
              <w:t>)</w:t>
            </w:r>
            <w:bookmarkEnd w:id="10"/>
          </w:p>
          <w:p w14:paraId="38F9E960" w14:textId="77777777" w:rsidR="00D0115E" w:rsidRPr="004949E7" w:rsidRDefault="00D0115E" w:rsidP="008C2E2D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</w:p>
          <w:p w14:paraId="350EF1E9" w14:textId="77777777" w:rsidR="00BF1A7C" w:rsidRPr="004949E7" w:rsidRDefault="00BF1A7C" w:rsidP="00FA40D2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u w:val="single"/>
                <w:lang w:val="en-IE"/>
              </w:rPr>
            </w:pPr>
          </w:p>
          <w:p w14:paraId="663F002A" w14:textId="77777777" w:rsidR="00432A65" w:rsidRPr="004949E7" w:rsidRDefault="00432A65" w:rsidP="00432A65">
            <w:pPr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IE"/>
              </w:rPr>
            </w:pPr>
            <w:r w:rsidRPr="004949E7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IE"/>
              </w:rPr>
              <w:t>IMPACT ASSESSMENT</w:t>
            </w:r>
          </w:p>
          <w:p w14:paraId="0D082317" w14:textId="7E5A6BC5" w:rsidR="00564457" w:rsidRPr="004949E7" w:rsidRDefault="00564457" w:rsidP="00432A65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</w:pPr>
            <w:r w:rsidRPr="004949E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The XSD </w:t>
            </w:r>
            <w:r w:rsidR="00CE1B2B" w:rsidRPr="004949E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pattern</w:t>
            </w:r>
            <w:r w:rsidRPr="004949E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of </w:t>
            </w:r>
            <w:proofErr w:type="spellStart"/>
            <w:r w:rsidRPr="004949E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DateTime</w:t>
            </w:r>
            <w:proofErr w:type="spellEnd"/>
            <w:r w:rsidRPr="004949E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fields </w:t>
            </w:r>
            <w:r w:rsidR="005714C0" w:rsidRPr="004949E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used </w:t>
            </w:r>
            <w:r w:rsidRPr="004949E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in Information Exchanges</w:t>
            </w:r>
            <w:r w:rsidR="00A57D1C" w:rsidRPr="004949E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</w:t>
            </w:r>
            <w:r w:rsidR="005714C0" w:rsidRPr="004949E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(</w:t>
            </w:r>
            <w:r w:rsidR="00CE1B2B" w:rsidRPr="004949E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Common and External </w:t>
            </w:r>
            <w:r w:rsidR="00227430" w:rsidRPr="004949E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Domain</w:t>
            </w:r>
            <w:r w:rsidR="005714C0" w:rsidRPr="004949E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)</w:t>
            </w:r>
            <w:r w:rsidRPr="004949E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must be updated </w:t>
            </w:r>
            <w:r w:rsidR="00522E16" w:rsidRPr="004949E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to ensure </w:t>
            </w:r>
            <w:r w:rsidRPr="004949E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th</w:t>
            </w:r>
            <w:r w:rsidR="00477C13" w:rsidRPr="004949E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at </w:t>
            </w:r>
            <w:r w:rsidRPr="004949E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fractional seconds</w:t>
            </w:r>
            <w:r w:rsidR="00477C13" w:rsidRPr="004949E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are not used</w:t>
            </w:r>
            <w:r w:rsidRPr="004949E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.</w:t>
            </w:r>
          </w:p>
          <w:p w14:paraId="6AFFE4D4" w14:textId="77777777" w:rsidR="00432A65" w:rsidRPr="004949E7" w:rsidRDefault="00432A65" w:rsidP="00432A65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  <w:highlight w:val="yellow"/>
                <w:lang w:val="en-IE"/>
              </w:rPr>
            </w:pPr>
          </w:p>
          <w:p w14:paraId="6861535F" w14:textId="77777777" w:rsidR="000B0AA3" w:rsidRPr="004949E7" w:rsidRDefault="00432A65" w:rsidP="00432A65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4949E7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IE"/>
              </w:rPr>
              <w:t>Consequence of not approving and not implementing this RFC-Proposal</w:t>
            </w:r>
            <w:r w:rsidRPr="004949E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: </w:t>
            </w:r>
          </w:p>
          <w:p w14:paraId="75FA8B6E" w14:textId="4FB185A8" w:rsidR="00432A65" w:rsidRPr="004949E7" w:rsidRDefault="00432A65" w:rsidP="00432A65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4949E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The DDCOM will </w:t>
            </w:r>
            <w:r w:rsidR="006A4F80" w:rsidRPr="004949E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provide</w:t>
            </w:r>
            <w:r w:rsidR="003D4B96" w:rsidRPr="004949E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examples that depict erroneous information, with high risk of confusion </w:t>
            </w:r>
            <w:r w:rsidR="009E2C5F" w:rsidRPr="004949E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for NAs regarding the </w:t>
            </w:r>
            <w:r w:rsidR="00E70079" w:rsidRPr="004949E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implementation of </w:t>
            </w:r>
            <w:proofErr w:type="spellStart"/>
            <w:r w:rsidR="009E2C5F" w:rsidRPr="004949E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DateTime</w:t>
            </w:r>
            <w:proofErr w:type="spellEnd"/>
            <w:r w:rsidR="009E2C5F" w:rsidRPr="004949E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</w:t>
            </w:r>
            <w:r w:rsidR="00E70079" w:rsidRPr="004949E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values</w:t>
            </w:r>
            <w:r w:rsidR="009E2C5F" w:rsidRPr="004949E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in </w:t>
            </w:r>
            <w:r w:rsidR="00BE280F" w:rsidRPr="004949E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Information Exchanges.</w:t>
            </w:r>
          </w:p>
          <w:p w14:paraId="27C3E2E3" w14:textId="77777777" w:rsidR="00432A65" w:rsidRPr="004949E7" w:rsidRDefault="00432A65" w:rsidP="00432A65">
            <w:pPr>
              <w:pStyle w:val="NormalWeb"/>
              <w:spacing w:before="0" w:beforeAutospacing="0" w:after="0" w:afterAutospacing="0"/>
              <w:ind w:left="720"/>
              <w:rPr>
                <w:rFonts w:ascii="Calibri" w:hAnsi="Calibri" w:cs="Calibri"/>
                <w:sz w:val="22"/>
                <w:szCs w:val="22"/>
                <w:lang w:val="en-IE"/>
              </w:rPr>
            </w:pPr>
          </w:p>
          <w:p w14:paraId="20E3F5E9" w14:textId="77777777" w:rsidR="00432A65" w:rsidRPr="004949E7" w:rsidRDefault="00432A65" w:rsidP="00432A65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IE"/>
              </w:rPr>
            </w:pPr>
            <w:r w:rsidRPr="004949E7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IE"/>
              </w:rPr>
              <w:t>Impacted CI Artefacts:</w:t>
            </w:r>
          </w:p>
          <w:p w14:paraId="7688DB9D" w14:textId="0631A5FB" w:rsidR="00432A65" w:rsidRPr="004949E7" w:rsidRDefault="00432A65" w:rsidP="00B451C5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color w:val="000000" w:themeColor="text1"/>
                <w:lang w:val="en-IE"/>
              </w:rPr>
            </w:pPr>
            <w:r w:rsidRPr="004949E7">
              <w:rPr>
                <w:rStyle w:val="normaltextrun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val="en-IE"/>
              </w:rPr>
              <w:t>DDCOM-21-</w:t>
            </w:r>
            <w:r w:rsidR="002B323F" w:rsidRPr="004949E7">
              <w:rPr>
                <w:rStyle w:val="normaltextrun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val="en-IE"/>
              </w:rPr>
              <w:t>4</w:t>
            </w:r>
            <w:r w:rsidRPr="004949E7">
              <w:rPr>
                <w:rStyle w:val="normaltextrun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val="en-IE"/>
              </w:rPr>
              <w:t xml:space="preserve">.0-v1.00: </w:t>
            </w:r>
            <w:r w:rsidRPr="004949E7">
              <w:rPr>
                <w:rStyle w:val="normaltextrun"/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u w:val="single"/>
                <w:lang w:val="en-IE"/>
              </w:rPr>
              <w:t>Yes.</w:t>
            </w:r>
            <w:r w:rsidRPr="004949E7">
              <w:rPr>
                <w:rStyle w:val="normaltextrun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val="en-IE"/>
              </w:rPr>
              <w:t> </w:t>
            </w:r>
          </w:p>
          <w:p w14:paraId="147A29C4" w14:textId="77777777" w:rsidR="00A57D1C" w:rsidRPr="004949E7" w:rsidRDefault="00DC2E7B" w:rsidP="0007275C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color w:val="000000" w:themeColor="text1"/>
                <w:lang w:val="en-IE"/>
              </w:rPr>
            </w:pPr>
            <w:r w:rsidRPr="004949E7">
              <w:rPr>
                <w:rStyle w:val="normaltextrun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val="en-IE"/>
              </w:rPr>
              <w:t xml:space="preserve">DDNTA-6-4.0-v1.02: </w:t>
            </w:r>
            <w:r w:rsidRPr="004949E7">
              <w:rPr>
                <w:rStyle w:val="normaltextrun"/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u w:val="single"/>
                <w:lang w:val="en-IE"/>
              </w:rPr>
              <w:t>Yes.</w:t>
            </w:r>
          </w:p>
          <w:p w14:paraId="03C880E9" w14:textId="77777777" w:rsidR="000929A5" w:rsidRPr="004949E7" w:rsidRDefault="000929A5" w:rsidP="0007275C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A6A6A6" w:themeColor="background1" w:themeShade="A6"/>
                <w:sz w:val="22"/>
                <w:szCs w:val="22"/>
                <w:lang w:val="en-IE"/>
              </w:rPr>
            </w:pPr>
            <w:r w:rsidRPr="004949E7">
              <w:rPr>
                <w:rStyle w:val="normaltextrun"/>
                <w:rFonts w:asciiTheme="minorHAnsi" w:hAnsiTheme="minorHAnsi" w:cstheme="minorHAnsi"/>
                <w:color w:val="A6A6A6" w:themeColor="background1" w:themeShade="A6"/>
                <w:sz w:val="22"/>
                <w:szCs w:val="22"/>
                <w:lang w:val="en-IE"/>
              </w:rPr>
              <w:t>DDNTA-5.15.2-v2.00: No.</w:t>
            </w:r>
          </w:p>
          <w:p w14:paraId="79119C84" w14:textId="145A2422" w:rsidR="00260926" w:rsidRPr="004949E7" w:rsidRDefault="000929A5" w:rsidP="000929A5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color w:val="000000" w:themeColor="text1"/>
                <w:lang w:val="en-IE"/>
              </w:rPr>
            </w:pPr>
            <w:r w:rsidRPr="004949E7">
              <w:rPr>
                <w:rStyle w:val="normaltextrun"/>
                <w:rFonts w:asciiTheme="minorHAnsi" w:hAnsiTheme="minorHAnsi" w:cstheme="minorHAnsi"/>
                <w:color w:val="A6A6A6" w:themeColor="background1" w:themeShade="A6"/>
                <w:sz w:val="22"/>
                <w:szCs w:val="22"/>
                <w:lang w:val="en-IE"/>
              </w:rPr>
              <w:t>DDN</w:t>
            </w:r>
            <w:r w:rsidRPr="004949E7">
              <w:rPr>
                <w:rStyle w:val="normaltextrun"/>
                <w:rFonts w:asciiTheme="minorHAnsi" w:hAnsiTheme="minorHAnsi" w:cstheme="minorHAnsi"/>
                <w:color w:val="A6A6A6" w:themeColor="background1" w:themeShade="A6"/>
                <w:sz w:val="22"/>
                <w:szCs w:val="22"/>
                <w:lang w:val="en-IE"/>
              </w:rPr>
              <w:t>X</w:t>
            </w:r>
            <w:r w:rsidRPr="004949E7">
              <w:rPr>
                <w:rStyle w:val="normaltextrun"/>
                <w:rFonts w:asciiTheme="minorHAnsi" w:hAnsiTheme="minorHAnsi" w:cstheme="minorHAnsi"/>
                <w:color w:val="A6A6A6" w:themeColor="background1" w:themeShade="A6"/>
                <w:sz w:val="22"/>
                <w:szCs w:val="22"/>
                <w:lang w:val="en-IE"/>
              </w:rPr>
              <w:t>A-5.15.2-v2.00: No.</w:t>
            </w:r>
            <w:r w:rsidRPr="004949E7">
              <w:rPr>
                <w:rStyle w:val="normaltextrun"/>
                <w:b/>
                <w:bCs/>
                <w:color w:val="000000" w:themeColor="text1"/>
                <w:lang w:val="en-IE"/>
              </w:rPr>
              <w:br/>
            </w:r>
            <w:r w:rsidR="00DC2E7B" w:rsidRPr="004949E7">
              <w:rPr>
                <w:rStyle w:val="normaltextrun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val="en-IE"/>
              </w:rPr>
              <w:t> </w:t>
            </w:r>
          </w:p>
        </w:tc>
      </w:tr>
    </w:tbl>
    <w:p w14:paraId="4834C27C" w14:textId="77777777" w:rsidR="006306DD" w:rsidRPr="004949E7" w:rsidRDefault="006306DD" w:rsidP="006306DD">
      <w:pPr>
        <w:rPr>
          <w:rFonts w:asciiTheme="minorHAnsi" w:hAnsiTheme="minorHAnsi" w:cs="Arial"/>
          <w:lang w:val="en-IE"/>
        </w:rPr>
      </w:pPr>
    </w:p>
    <w:p w14:paraId="2B15F34D" w14:textId="77777777" w:rsidR="006306DD" w:rsidRPr="004949E7" w:rsidRDefault="006306DD" w:rsidP="006306DD">
      <w:pPr>
        <w:rPr>
          <w:rFonts w:asciiTheme="minorHAnsi" w:hAnsiTheme="minorHAnsi" w:cs="Arial"/>
          <w:b/>
          <w:sz w:val="28"/>
          <w:szCs w:val="28"/>
          <w:lang w:val="en-IE"/>
        </w:rPr>
      </w:pPr>
      <w:r w:rsidRPr="004949E7">
        <w:rPr>
          <w:rFonts w:asciiTheme="minorHAnsi" w:hAnsiTheme="minorHAnsi" w:cs="Arial"/>
          <w:b/>
          <w:sz w:val="28"/>
          <w:szCs w:val="28"/>
          <w:lang w:val="en-IE"/>
        </w:rPr>
        <w:t>Impact on CI artefacts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8"/>
        <w:gridCol w:w="6943"/>
      </w:tblGrid>
      <w:tr w:rsidR="002B323F" w:rsidRPr="004949E7" w14:paraId="339D3957" w14:textId="77777777" w:rsidTr="00015A0E">
        <w:trPr>
          <w:trHeight w:val="403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3AC2A" w14:textId="2C4AF4B2" w:rsidR="002B323F" w:rsidRPr="004949E7" w:rsidRDefault="002B323F" w:rsidP="002B323F">
            <w:pPr>
              <w:pStyle w:val="ListParagraph"/>
              <w:numPr>
                <w:ilvl w:val="0"/>
                <w:numId w:val="1"/>
              </w:numPr>
              <w:spacing w:before="120" w:line="256" w:lineRule="auto"/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</w:pPr>
            <w:r w:rsidRPr="004949E7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DDCOM-21.4.0-v1.00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B0CFF" w14:textId="77777777" w:rsidR="002B323F" w:rsidRPr="004949E7" w:rsidRDefault="004949E7" w:rsidP="002B323F">
            <w:pPr>
              <w:spacing w:before="120" w:line="256" w:lineRule="auto"/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</w:pPr>
            <w:sdt>
              <w:sdtPr>
                <w:rPr>
                  <w:rFonts w:asciiTheme="minorHAnsi" w:hAnsiTheme="minorHAnsi" w:cs="Arial"/>
                  <w:b/>
                  <w:sz w:val="22"/>
                  <w:szCs w:val="22"/>
                  <w:lang w:val="en-IE"/>
                </w:rPr>
                <w:id w:val="-19321137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B323F" w:rsidRPr="004949E7">
                  <w:rPr>
                    <w:rFonts w:ascii="MS Gothic" w:eastAsia="MS Gothic" w:hAnsi="MS Gothic" w:cs="Arial"/>
                    <w:b/>
                    <w:sz w:val="22"/>
                    <w:szCs w:val="22"/>
                    <w:lang w:val="en-IE"/>
                  </w:rPr>
                  <w:t>☐</w:t>
                </w:r>
              </w:sdtContent>
            </w:sdt>
            <w:r w:rsidR="002B323F" w:rsidRPr="004949E7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t xml:space="preserve"> Cosmetic </w:t>
            </w:r>
            <w:sdt>
              <w:sdtPr>
                <w:rPr>
                  <w:rFonts w:asciiTheme="minorHAnsi" w:hAnsiTheme="minorHAnsi" w:cs="Arial"/>
                  <w:b/>
                  <w:sz w:val="22"/>
                  <w:szCs w:val="22"/>
                  <w:lang w:val="en-IE"/>
                </w:rPr>
                <w:id w:val="5531216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B323F" w:rsidRPr="004949E7">
                  <w:rPr>
                    <w:rFonts w:ascii="MS Gothic" w:eastAsia="MS Gothic" w:hAnsi="MS Gothic" w:cs="Arial"/>
                    <w:b/>
                    <w:sz w:val="22"/>
                    <w:szCs w:val="22"/>
                    <w:lang w:val="en-IE"/>
                  </w:rPr>
                  <w:t>☒</w:t>
                </w:r>
              </w:sdtContent>
            </w:sdt>
            <w:r w:rsidR="002B323F" w:rsidRPr="004949E7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t xml:space="preserve"> Low </w:t>
            </w:r>
            <w:sdt>
              <w:sdtPr>
                <w:rPr>
                  <w:rFonts w:asciiTheme="minorHAnsi" w:hAnsiTheme="minorHAnsi" w:cs="Arial"/>
                  <w:b/>
                  <w:sz w:val="22"/>
                  <w:szCs w:val="22"/>
                  <w:lang w:val="en-IE"/>
                </w:rPr>
                <w:id w:val="1648219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B323F" w:rsidRPr="004949E7">
                  <w:rPr>
                    <w:rFonts w:ascii="MS Gothic" w:eastAsia="MS Gothic" w:hAnsi="MS Gothic" w:cs="Arial"/>
                    <w:b/>
                    <w:sz w:val="22"/>
                    <w:szCs w:val="22"/>
                    <w:lang w:val="en-IE"/>
                  </w:rPr>
                  <w:t>☐</w:t>
                </w:r>
              </w:sdtContent>
            </w:sdt>
            <w:r w:rsidR="002B323F" w:rsidRPr="004949E7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t xml:space="preserve"> Medium </w:t>
            </w:r>
            <w:sdt>
              <w:sdtPr>
                <w:rPr>
                  <w:rFonts w:asciiTheme="minorHAnsi" w:hAnsiTheme="minorHAnsi" w:cs="Arial"/>
                  <w:b/>
                  <w:sz w:val="22"/>
                  <w:szCs w:val="22"/>
                  <w:lang w:val="en-IE"/>
                </w:rPr>
                <w:id w:val="-8331414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B323F" w:rsidRPr="004949E7">
                  <w:rPr>
                    <w:rFonts w:ascii="MS Gothic" w:eastAsia="MS Gothic" w:hAnsi="MS Gothic" w:cs="Arial"/>
                    <w:b/>
                    <w:sz w:val="22"/>
                    <w:szCs w:val="22"/>
                    <w:lang w:val="en-IE"/>
                  </w:rPr>
                  <w:t>☐</w:t>
                </w:r>
              </w:sdtContent>
            </w:sdt>
            <w:r w:rsidR="002B323F" w:rsidRPr="004949E7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t xml:space="preserve"> High </w:t>
            </w:r>
            <w:sdt>
              <w:sdtPr>
                <w:rPr>
                  <w:rFonts w:asciiTheme="minorHAnsi" w:hAnsiTheme="minorHAnsi" w:cs="Arial"/>
                  <w:b/>
                  <w:sz w:val="22"/>
                  <w:szCs w:val="22"/>
                  <w:lang w:val="en-IE"/>
                </w:rPr>
                <w:id w:val="4533716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B323F" w:rsidRPr="004949E7">
                  <w:rPr>
                    <w:rFonts w:ascii="MS Gothic" w:eastAsia="MS Gothic" w:hAnsi="MS Gothic" w:cs="Arial"/>
                    <w:b/>
                    <w:sz w:val="22"/>
                    <w:szCs w:val="22"/>
                    <w:lang w:val="en-IE"/>
                  </w:rPr>
                  <w:t>☐</w:t>
                </w:r>
              </w:sdtContent>
            </w:sdt>
            <w:r w:rsidR="002B323F" w:rsidRPr="004949E7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t xml:space="preserve"> Very High</w:t>
            </w:r>
          </w:p>
          <w:p w14:paraId="5D0E5B9E" w14:textId="77777777" w:rsidR="002B323F" w:rsidRPr="004949E7" w:rsidRDefault="002B323F" w:rsidP="002B323F">
            <w:pPr>
              <w:spacing w:before="120" w:line="256" w:lineRule="auto"/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</w:pPr>
            <w:r w:rsidRPr="004949E7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t>Short description</w:t>
            </w:r>
          </w:p>
          <w:tbl>
            <w:tblPr>
              <w:tblW w:w="6550" w:type="dxa"/>
              <w:tblLook w:val="04A0" w:firstRow="1" w:lastRow="0" w:firstColumn="1" w:lastColumn="0" w:noHBand="0" w:noVBand="1"/>
            </w:tblPr>
            <w:tblGrid>
              <w:gridCol w:w="6550"/>
            </w:tblGrid>
            <w:tr w:rsidR="002B323F" w:rsidRPr="004949E7" w14:paraId="7160B943" w14:textId="77777777" w:rsidTr="000374BB">
              <w:tc>
                <w:tcPr>
                  <w:tcW w:w="65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ADD9318" w14:textId="77777777" w:rsidR="002B323F" w:rsidRPr="004949E7" w:rsidRDefault="002B323F" w:rsidP="002B323F">
                  <w:pPr>
                    <w:spacing w:before="120" w:line="256" w:lineRule="auto"/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IE"/>
                    </w:rPr>
                  </w:pPr>
                  <w:r w:rsidRPr="004949E7"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IE"/>
                    </w:rPr>
                    <w:t>See section 3 above.</w:t>
                  </w:r>
                </w:p>
              </w:tc>
            </w:tr>
          </w:tbl>
          <w:p w14:paraId="64628BE2" w14:textId="77777777" w:rsidR="002B323F" w:rsidRPr="004949E7" w:rsidRDefault="002B323F" w:rsidP="002B323F">
            <w:pPr>
              <w:spacing w:before="120" w:line="256" w:lineRule="auto"/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</w:pPr>
          </w:p>
        </w:tc>
      </w:tr>
    </w:tbl>
    <w:p w14:paraId="5EAB6385" w14:textId="77777777" w:rsidR="006306DD" w:rsidRPr="004949E7" w:rsidRDefault="006306DD" w:rsidP="006306DD">
      <w:pPr>
        <w:spacing w:line="120" w:lineRule="auto"/>
        <w:rPr>
          <w:rFonts w:asciiTheme="minorHAnsi" w:hAnsiTheme="minorHAnsi" w:cs="Arial"/>
          <w:b/>
          <w:bCs/>
          <w:sz w:val="28"/>
          <w:szCs w:val="28"/>
          <w:lang w:val="en-IE"/>
        </w:rPr>
      </w:pPr>
    </w:p>
    <w:p w14:paraId="7015CF90" w14:textId="77777777" w:rsidR="006306DD" w:rsidRPr="004949E7" w:rsidRDefault="006306DD" w:rsidP="000929A5">
      <w:pPr>
        <w:keepNext/>
        <w:keepLines/>
        <w:rPr>
          <w:rFonts w:asciiTheme="minorHAnsi" w:hAnsiTheme="minorHAnsi" w:cs="Arial"/>
          <w:b/>
          <w:sz w:val="28"/>
          <w:szCs w:val="28"/>
          <w:lang w:val="en-IE"/>
        </w:rPr>
      </w:pPr>
      <w:r w:rsidRPr="004949E7">
        <w:rPr>
          <w:rFonts w:asciiTheme="minorHAnsi" w:hAnsiTheme="minorHAnsi" w:cs="Arial"/>
          <w:b/>
          <w:sz w:val="28"/>
          <w:szCs w:val="28"/>
          <w:lang w:val="en-IE"/>
        </w:rPr>
        <w:lastRenderedPageBreak/>
        <w:t>Estimated impact on National Project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1"/>
      </w:tblGrid>
      <w:tr w:rsidR="00604687" w:rsidRPr="004949E7" w14:paraId="4A6C6C59" w14:textId="77777777" w:rsidTr="00015A0E">
        <w:trPr>
          <w:trHeight w:val="2016"/>
        </w:trPr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8B6E2" w14:textId="12535327" w:rsidR="00604687" w:rsidRPr="004949E7" w:rsidRDefault="000929A5" w:rsidP="0006210C">
            <w:pPr>
              <w:spacing w:before="120" w:line="256" w:lineRule="auto"/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</w:pPr>
            <w:sdt>
              <w:sdtPr>
                <w:rPr>
                  <w:rFonts w:asciiTheme="minorHAnsi" w:hAnsiTheme="minorHAnsi" w:cs="Arial"/>
                  <w:b/>
                  <w:sz w:val="22"/>
                  <w:szCs w:val="22"/>
                  <w:lang w:val="en-IE"/>
                </w:rPr>
                <w:id w:val="20321318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Pr="004949E7">
                  <w:rPr>
                    <w:rFonts w:ascii="MS Gothic" w:eastAsia="MS Gothic" w:hAnsi="MS Gothic" w:cs="Arial"/>
                    <w:b/>
                    <w:sz w:val="22"/>
                    <w:szCs w:val="22"/>
                    <w:lang w:val="en-IE"/>
                  </w:rPr>
                  <w:t>☒</w:t>
                </w:r>
              </w:sdtContent>
            </w:sdt>
            <w:r w:rsidRPr="004949E7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t xml:space="preserve"> </w:t>
            </w:r>
            <w:r w:rsidRPr="004949E7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t xml:space="preserve">None  </w:t>
            </w:r>
            <w:sdt>
              <w:sdtPr>
                <w:rPr>
                  <w:rFonts w:asciiTheme="minorHAnsi" w:hAnsiTheme="minorHAnsi" w:cs="Arial"/>
                  <w:b/>
                  <w:sz w:val="22"/>
                  <w:szCs w:val="22"/>
                  <w:lang w:val="en-IE"/>
                </w:rPr>
                <w:id w:val="-12804859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4949E7">
                  <w:rPr>
                    <w:rFonts w:ascii="MS Gothic" w:eastAsia="MS Gothic" w:hAnsi="MS Gothic" w:cs="Arial"/>
                    <w:b/>
                    <w:sz w:val="22"/>
                    <w:szCs w:val="22"/>
                    <w:lang w:val="en-IE"/>
                  </w:rPr>
                  <w:t>☐</w:t>
                </w:r>
              </w:sdtContent>
            </w:sdt>
            <w:r w:rsidR="00604687" w:rsidRPr="004949E7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t xml:space="preserve"> Cosmetic </w:t>
            </w:r>
            <w:sdt>
              <w:sdtPr>
                <w:rPr>
                  <w:rFonts w:asciiTheme="minorHAnsi" w:hAnsiTheme="minorHAnsi" w:cs="Arial"/>
                  <w:b/>
                  <w:sz w:val="22"/>
                  <w:szCs w:val="22"/>
                  <w:lang w:val="en-IE"/>
                </w:rPr>
                <w:id w:val="-118728979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4687" w:rsidRPr="004949E7">
                  <w:rPr>
                    <w:rFonts w:ascii="MS Gothic" w:eastAsia="MS Gothic" w:hAnsi="MS Gothic" w:cs="Arial"/>
                    <w:b/>
                    <w:sz w:val="22"/>
                    <w:szCs w:val="22"/>
                    <w:lang w:val="en-IE"/>
                  </w:rPr>
                  <w:t>☒</w:t>
                </w:r>
              </w:sdtContent>
            </w:sdt>
            <w:r w:rsidR="00604687" w:rsidRPr="004949E7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t xml:space="preserve"> Low </w:t>
            </w:r>
            <w:sdt>
              <w:sdtPr>
                <w:rPr>
                  <w:rFonts w:asciiTheme="minorHAnsi" w:hAnsiTheme="minorHAnsi" w:cs="Arial"/>
                  <w:b/>
                  <w:sz w:val="22"/>
                  <w:szCs w:val="22"/>
                  <w:lang w:val="en-IE"/>
                </w:rPr>
                <w:id w:val="-2162011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4687" w:rsidRPr="004949E7">
                  <w:rPr>
                    <w:rFonts w:ascii="MS Gothic" w:eastAsia="MS Gothic" w:hAnsi="MS Gothic" w:cs="Arial"/>
                    <w:b/>
                    <w:sz w:val="22"/>
                    <w:szCs w:val="22"/>
                    <w:lang w:val="en-IE"/>
                  </w:rPr>
                  <w:t>☐</w:t>
                </w:r>
              </w:sdtContent>
            </w:sdt>
            <w:r w:rsidR="00604687" w:rsidRPr="004949E7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t xml:space="preserve"> Medium </w:t>
            </w:r>
            <w:sdt>
              <w:sdtPr>
                <w:rPr>
                  <w:rFonts w:asciiTheme="minorHAnsi" w:hAnsiTheme="minorHAnsi" w:cs="Arial"/>
                  <w:b/>
                  <w:sz w:val="22"/>
                  <w:szCs w:val="22"/>
                  <w:lang w:val="en-IE"/>
                </w:rPr>
                <w:id w:val="7114573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4687" w:rsidRPr="004949E7">
                  <w:rPr>
                    <w:rFonts w:ascii="MS Gothic" w:eastAsia="MS Gothic" w:hAnsi="MS Gothic" w:cs="Arial"/>
                    <w:b/>
                    <w:sz w:val="22"/>
                    <w:szCs w:val="22"/>
                    <w:lang w:val="en-IE"/>
                  </w:rPr>
                  <w:t>☐</w:t>
                </w:r>
              </w:sdtContent>
            </w:sdt>
            <w:r w:rsidR="00604687" w:rsidRPr="004949E7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t xml:space="preserve"> High </w:t>
            </w:r>
            <w:sdt>
              <w:sdtPr>
                <w:rPr>
                  <w:rFonts w:asciiTheme="minorHAnsi" w:hAnsiTheme="minorHAnsi" w:cs="Arial"/>
                  <w:b/>
                  <w:sz w:val="22"/>
                  <w:szCs w:val="22"/>
                  <w:lang w:val="en-IE"/>
                </w:rPr>
                <w:id w:val="11194093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4687" w:rsidRPr="004949E7">
                  <w:rPr>
                    <w:rFonts w:ascii="MS Gothic" w:eastAsia="MS Gothic" w:hAnsi="MS Gothic" w:cs="Arial"/>
                    <w:b/>
                    <w:sz w:val="22"/>
                    <w:szCs w:val="22"/>
                    <w:lang w:val="en-IE"/>
                  </w:rPr>
                  <w:t>☐</w:t>
                </w:r>
              </w:sdtContent>
            </w:sdt>
            <w:r w:rsidR="00604687" w:rsidRPr="004949E7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t xml:space="preserve"> Very High</w:t>
            </w:r>
          </w:p>
          <w:p w14:paraId="221CC16A" w14:textId="77777777" w:rsidR="00604687" w:rsidRPr="004949E7" w:rsidRDefault="00604687" w:rsidP="000374BB">
            <w:pPr>
              <w:spacing w:before="120" w:line="256" w:lineRule="auto"/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</w:pPr>
            <w:r w:rsidRPr="004949E7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Short description</w:t>
            </w:r>
          </w:p>
          <w:tbl>
            <w:tblPr>
              <w:tblW w:w="895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954"/>
            </w:tblGrid>
            <w:tr w:rsidR="00604687" w:rsidRPr="004949E7" w14:paraId="34DD1E0E" w14:textId="77777777" w:rsidTr="00015A0E">
              <w:trPr>
                <w:trHeight w:val="1105"/>
              </w:trPr>
              <w:tc>
                <w:tcPr>
                  <w:tcW w:w="89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19AF0A4" w14:textId="77777777" w:rsidR="000929A5" w:rsidRPr="004949E7" w:rsidRDefault="00BD6E54" w:rsidP="000374BB">
                  <w:pPr>
                    <w:spacing w:before="120" w:line="256" w:lineRule="auto"/>
                    <w:rPr>
                      <w:rStyle w:val="normaltextrun"/>
                      <w:rFonts w:ascii="Calibri" w:hAnsi="Calibri" w:cs="Calibri"/>
                      <w:bCs/>
                      <w:lang w:val="en-IE"/>
                    </w:rPr>
                  </w:pPr>
                  <w:r w:rsidRPr="004949E7">
                    <w:rPr>
                      <w:rStyle w:val="normaltextrun"/>
                      <w:rFonts w:ascii="Calibri" w:hAnsi="Calibri" w:cs="Calibri"/>
                      <w:bCs/>
                      <w:lang w:val="en-IE"/>
                    </w:rPr>
                    <w:t>For NAs</w:t>
                  </w:r>
                  <w:r w:rsidR="000929A5" w:rsidRPr="004949E7">
                    <w:rPr>
                      <w:rStyle w:val="normaltextrun"/>
                      <w:rFonts w:ascii="Calibri" w:hAnsi="Calibri" w:cs="Calibri"/>
                      <w:bCs/>
                      <w:lang w:val="en-IE"/>
                    </w:rPr>
                    <w:t>,</w:t>
                  </w:r>
                  <w:r w:rsidR="00AD1179" w:rsidRPr="004949E7">
                    <w:rPr>
                      <w:rStyle w:val="normaltextrun"/>
                      <w:rFonts w:ascii="Calibri" w:hAnsi="Calibri" w:cs="Calibri"/>
                      <w:bCs/>
                      <w:lang w:val="en-IE"/>
                    </w:rPr>
                    <w:t xml:space="preserve"> </w:t>
                  </w:r>
                  <w:r w:rsidRPr="004949E7">
                    <w:rPr>
                      <w:rStyle w:val="normaltextrun"/>
                      <w:rFonts w:ascii="Calibri" w:hAnsi="Calibri" w:cs="Calibri"/>
                      <w:bCs/>
                      <w:lang w:val="en-IE"/>
                    </w:rPr>
                    <w:t xml:space="preserve">this </w:t>
                  </w:r>
                  <w:r w:rsidR="000929A5" w:rsidRPr="004949E7">
                    <w:rPr>
                      <w:rStyle w:val="normaltextrun"/>
                      <w:rFonts w:ascii="Calibri" w:hAnsi="Calibri" w:cs="Calibri"/>
                      <w:bCs/>
                      <w:lang w:val="en-IE"/>
                    </w:rPr>
                    <w:t>correction</w:t>
                  </w:r>
                  <w:r w:rsidRPr="004949E7">
                    <w:rPr>
                      <w:rStyle w:val="normaltextrun"/>
                      <w:rFonts w:ascii="Calibri" w:hAnsi="Calibri" w:cs="Calibri"/>
                      <w:bCs/>
                      <w:lang w:val="en-IE"/>
                    </w:rPr>
                    <w:t xml:space="preserve"> is important </w:t>
                  </w:r>
                  <w:r w:rsidR="000929A5" w:rsidRPr="004949E7">
                    <w:rPr>
                      <w:rStyle w:val="normaltextrun"/>
                      <w:rFonts w:ascii="Calibri" w:hAnsi="Calibri" w:cs="Calibri"/>
                      <w:bCs/>
                      <w:lang w:val="en-IE"/>
                    </w:rPr>
                    <w:t xml:space="preserve">to avoid any confusion possibly generated by this DDCOM-21.4.0-v1.00 and by DDNTA-6.4.0-v1.02. </w:t>
                  </w:r>
                </w:p>
                <w:p w14:paraId="4434B3A8" w14:textId="31D3410A" w:rsidR="00604687" w:rsidRPr="004949E7" w:rsidRDefault="000929A5" w:rsidP="000374BB">
                  <w:pPr>
                    <w:spacing w:before="120" w:line="256" w:lineRule="auto"/>
                    <w:rPr>
                      <w:rFonts w:asciiTheme="minorHAnsi" w:hAnsiTheme="minorHAnsi" w:cstheme="minorHAnsi"/>
                      <w:bCs/>
                      <w:sz w:val="22"/>
                      <w:szCs w:val="22"/>
                      <w:lang w:val="en-IE"/>
                    </w:rPr>
                  </w:pPr>
                  <w:r w:rsidRPr="004949E7">
                    <w:rPr>
                      <w:rStyle w:val="normaltextrun"/>
                      <w:rFonts w:ascii="Calibri" w:hAnsi="Calibri" w:cs="Calibri"/>
                      <w:bCs/>
                      <w:lang w:val="en-IE"/>
                    </w:rPr>
                    <w:t xml:space="preserve">It will be </w:t>
                  </w:r>
                  <w:r w:rsidRPr="004949E7">
                    <w:rPr>
                      <w:rStyle w:val="normaltextrun"/>
                      <w:rFonts w:ascii="Calibri" w:hAnsi="Calibri" w:cs="Calibri"/>
                      <w:b/>
                      <w:lang w:val="en-IE"/>
                    </w:rPr>
                    <w:t>likely be a pure documentary change</w:t>
                  </w:r>
                  <w:r w:rsidRPr="004949E7">
                    <w:rPr>
                      <w:rStyle w:val="normaltextrun"/>
                      <w:rFonts w:ascii="Calibri" w:hAnsi="Calibri" w:cs="Calibri"/>
                      <w:bCs/>
                      <w:lang w:val="en-IE"/>
                    </w:rPr>
                    <w:t xml:space="preserve"> for the NAs having not yet started any development for NCTS-P6. The format </w:t>
                  </w:r>
                  <w:r w:rsidR="00A641FA" w:rsidRPr="004949E7">
                    <w:rPr>
                      <w:rStyle w:val="normaltextrun"/>
                      <w:rFonts w:ascii="Calibri" w:hAnsi="Calibri" w:cs="Calibri"/>
                      <w:bCs/>
                      <w:lang w:val="en-IE"/>
                    </w:rPr>
                    <w:t>of the</w:t>
                  </w:r>
                  <w:r w:rsidRPr="004949E7">
                    <w:rPr>
                      <w:rStyle w:val="normaltextrun"/>
                      <w:rFonts w:ascii="Calibri" w:hAnsi="Calibri" w:cs="Calibri"/>
                      <w:bCs/>
                      <w:lang w:val="en-IE"/>
                    </w:rPr>
                    <w:t xml:space="preserve"> </w:t>
                  </w:r>
                  <w:r w:rsidRPr="004949E7">
                    <w:rPr>
                      <w:rStyle w:val="normaltextrun"/>
                      <w:rFonts w:ascii="Calibri" w:hAnsi="Calibri" w:cs="Calibri"/>
                      <w:b/>
                      <w:lang w:val="en-IE"/>
                    </w:rPr>
                    <w:t>Time</w:t>
                  </w:r>
                  <w:r w:rsidRPr="004949E7">
                    <w:rPr>
                      <w:rStyle w:val="normaltextrun"/>
                      <w:rFonts w:ascii="Calibri" w:hAnsi="Calibri" w:cs="Calibri"/>
                      <w:bCs/>
                      <w:lang w:val="en-IE"/>
                    </w:rPr>
                    <w:t xml:space="preserve"> and </w:t>
                  </w:r>
                  <w:r w:rsidR="00A641FA" w:rsidRPr="004949E7">
                    <w:rPr>
                      <w:rStyle w:val="normaltextrun"/>
                      <w:rFonts w:ascii="Calibri" w:hAnsi="Calibri" w:cs="Calibri"/>
                      <w:bCs/>
                      <w:lang w:val="en-IE"/>
                    </w:rPr>
                    <w:t xml:space="preserve"> </w:t>
                  </w:r>
                  <w:proofErr w:type="spellStart"/>
                  <w:r w:rsidR="00A641FA" w:rsidRPr="004949E7">
                    <w:rPr>
                      <w:rStyle w:val="normaltextrun"/>
                      <w:rFonts w:ascii="Calibri" w:hAnsi="Calibri" w:cs="Calibri"/>
                      <w:b/>
                      <w:lang w:val="en-IE"/>
                    </w:rPr>
                    <w:t>DateTime</w:t>
                  </w:r>
                  <w:proofErr w:type="spellEnd"/>
                  <w:r w:rsidR="00A641FA" w:rsidRPr="004949E7">
                    <w:rPr>
                      <w:rStyle w:val="normaltextrun"/>
                      <w:rFonts w:ascii="Calibri" w:hAnsi="Calibri" w:cs="Calibri"/>
                      <w:bCs/>
                      <w:lang w:val="en-IE"/>
                    </w:rPr>
                    <w:t xml:space="preserve"> fields</w:t>
                  </w:r>
                  <w:r w:rsidR="00202D86" w:rsidRPr="004949E7">
                    <w:rPr>
                      <w:rStyle w:val="normaltextrun"/>
                      <w:rFonts w:ascii="Calibri" w:hAnsi="Calibri" w:cs="Calibri"/>
                      <w:bCs/>
                      <w:lang w:val="en-IE"/>
                    </w:rPr>
                    <w:t xml:space="preserve"> in the messages exchanged in Common </w:t>
                  </w:r>
                  <w:r w:rsidR="008A4DC9" w:rsidRPr="004949E7">
                    <w:rPr>
                      <w:rStyle w:val="normaltextrun"/>
                      <w:rFonts w:ascii="Calibri" w:hAnsi="Calibri" w:cs="Calibri"/>
                      <w:bCs/>
                      <w:lang w:val="en-IE"/>
                    </w:rPr>
                    <w:t>and External Domain</w:t>
                  </w:r>
                  <w:r w:rsidRPr="004949E7">
                    <w:rPr>
                      <w:rStyle w:val="normaltextrun"/>
                      <w:rFonts w:ascii="Calibri" w:hAnsi="Calibri" w:cs="Calibri"/>
                      <w:bCs/>
                      <w:lang w:val="en-IE"/>
                    </w:rPr>
                    <w:t xml:space="preserve"> are not modified: </w:t>
                  </w:r>
                  <w:r w:rsidRPr="004949E7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IE"/>
                    </w:rPr>
                    <w:t>optional fractional seconds</w:t>
                  </w:r>
                  <w:r w:rsidRPr="004949E7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IE"/>
                    </w:rPr>
                    <w:t xml:space="preserve"> shall remain not to be used</w:t>
                  </w:r>
                  <w:r w:rsidR="00967550" w:rsidRPr="004949E7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IE"/>
                    </w:rPr>
                    <w:t xml:space="preserve"> </w:t>
                  </w:r>
                  <w:r w:rsidR="00967550" w:rsidRPr="004949E7">
                    <w:rPr>
                      <w:rFonts w:asciiTheme="minorHAnsi" w:hAnsiTheme="minorHAnsi" w:cstheme="minorHAnsi"/>
                      <w:bCs/>
                      <w:sz w:val="22"/>
                      <w:szCs w:val="22"/>
                      <w:lang w:val="en-IE"/>
                    </w:rPr>
                    <w:t>(a</w:t>
                  </w:r>
                  <w:r w:rsidR="00967550" w:rsidRPr="004949E7">
                    <w:rPr>
                      <w:rFonts w:asciiTheme="minorHAnsi" w:hAnsiTheme="minorHAnsi" w:cstheme="minorHAnsi"/>
                      <w:sz w:val="22"/>
                      <w:szCs w:val="22"/>
                      <w:lang w:val="en-IE"/>
                    </w:rPr>
                    <w:t xml:space="preserve">s it is the case in </w:t>
                  </w:r>
                  <w:r w:rsidR="00967550" w:rsidRPr="004949E7">
                    <w:rPr>
                      <w:rStyle w:val="normaltextrun"/>
                      <w:rFonts w:ascii="Calibri" w:hAnsi="Calibri" w:cs="Calibri"/>
                      <w:bCs/>
                      <w:lang w:val="en-IE"/>
                    </w:rPr>
                    <w:t xml:space="preserve">the </w:t>
                  </w:r>
                  <w:r w:rsidR="00967550" w:rsidRPr="004949E7">
                    <w:rPr>
                      <w:rStyle w:val="normaltextrun"/>
                      <w:rFonts w:ascii="Calibri" w:hAnsi="Calibri" w:cs="Calibri"/>
                      <w:bCs/>
                      <w:lang w:val="en-IE"/>
                    </w:rPr>
                    <w:t>DDNxA-5.15.2-v2.00</w:t>
                  </w:r>
                  <w:r w:rsidR="00967550" w:rsidRPr="004949E7">
                    <w:rPr>
                      <w:rStyle w:val="normaltextrun"/>
                      <w:rFonts w:ascii="Calibri" w:hAnsi="Calibri" w:cs="Calibri"/>
                      <w:bCs/>
                      <w:lang w:val="en-IE"/>
                    </w:rPr>
                    <w:t>)</w:t>
                  </w:r>
                  <w:r w:rsidR="00A641FA" w:rsidRPr="004949E7">
                    <w:rPr>
                      <w:rStyle w:val="normaltextrun"/>
                      <w:rFonts w:ascii="Calibri" w:hAnsi="Calibri" w:cs="Calibri"/>
                      <w:bCs/>
                      <w:lang w:val="en-IE"/>
                    </w:rPr>
                    <w:t>.</w:t>
                  </w:r>
                </w:p>
              </w:tc>
            </w:tr>
          </w:tbl>
          <w:p w14:paraId="21D6D9C0" w14:textId="77777777" w:rsidR="00604687" w:rsidRPr="004949E7" w:rsidRDefault="00604687" w:rsidP="000374BB">
            <w:pPr>
              <w:spacing w:before="120" w:line="256" w:lineRule="auto"/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</w:pPr>
          </w:p>
        </w:tc>
      </w:tr>
    </w:tbl>
    <w:p w14:paraId="3C8564C1" w14:textId="77777777" w:rsidR="006306DD" w:rsidRPr="004949E7" w:rsidRDefault="006306DD" w:rsidP="006306DD">
      <w:pPr>
        <w:autoSpaceDE w:val="0"/>
        <w:autoSpaceDN w:val="0"/>
        <w:adjustRightInd w:val="0"/>
        <w:spacing w:line="120" w:lineRule="auto"/>
        <w:rPr>
          <w:rFonts w:asciiTheme="minorHAnsi" w:hAnsiTheme="minorHAnsi" w:cs="Arial"/>
          <w:lang w:val="en-IE"/>
        </w:rPr>
      </w:pPr>
    </w:p>
    <w:p w14:paraId="44E7B217" w14:textId="77777777" w:rsidR="000929A5" w:rsidRPr="004949E7" w:rsidRDefault="000929A5" w:rsidP="006306DD">
      <w:pPr>
        <w:autoSpaceDE w:val="0"/>
        <w:autoSpaceDN w:val="0"/>
        <w:adjustRightInd w:val="0"/>
        <w:spacing w:line="120" w:lineRule="auto"/>
        <w:rPr>
          <w:rFonts w:asciiTheme="minorHAnsi" w:hAnsiTheme="minorHAnsi" w:cs="Arial"/>
          <w:lang w:val="en-IE"/>
        </w:rPr>
      </w:pPr>
    </w:p>
    <w:p w14:paraId="5220E7E3" w14:textId="77777777" w:rsidR="000929A5" w:rsidRPr="004949E7" w:rsidRDefault="000929A5" w:rsidP="006306DD">
      <w:pPr>
        <w:autoSpaceDE w:val="0"/>
        <w:autoSpaceDN w:val="0"/>
        <w:adjustRightInd w:val="0"/>
        <w:spacing w:line="120" w:lineRule="auto"/>
        <w:rPr>
          <w:rFonts w:asciiTheme="minorHAnsi" w:hAnsiTheme="minorHAnsi" w:cs="Arial"/>
          <w:lang w:val="en-IE"/>
        </w:rPr>
      </w:pPr>
    </w:p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49"/>
        <w:gridCol w:w="2365"/>
        <w:gridCol w:w="1619"/>
        <w:gridCol w:w="4318"/>
      </w:tblGrid>
      <w:tr w:rsidR="004058E9" w:rsidRPr="004949E7" w14:paraId="470C043F" w14:textId="77777777" w:rsidTr="00015A0E">
        <w:tc>
          <w:tcPr>
            <w:tcW w:w="93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64771275" w14:textId="20C91D9D" w:rsidR="004058E9" w:rsidRPr="004949E7" w:rsidRDefault="004058E9" w:rsidP="000374BB">
            <w:pPr>
              <w:spacing w:line="256" w:lineRule="auto"/>
              <w:rPr>
                <w:rFonts w:asciiTheme="minorHAnsi" w:hAnsiTheme="minorHAnsi" w:cs="Arial"/>
                <w:b/>
                <w:bCs/>
                <w:lang w:val="en-IE"/>
              </w:rPr>
            </w:pPr>
            <w:r w:rsidRPr="004949E7">
              <w:rPr>
                <w:rFonts w:asciiTheme="minorHAnsi" w:hAnsiTheme="minorHAnsi" w:cs="Arial"/>
                <w:b/>
                <w:bCs/>
                <w:lang w:val="en-IE"/>
              </w:rPr>
              <w:t>Document History</w:t>
            </w:r>
          </w:p>
        </w:tc>
      </w:tr>
      <w:tr w:rsidR="006306DD" w:rsidRPr="004949E7" w14:paraId="1833C1A1" w14:textId="77777777" w:rsidTr="00015A0E">
        <w:trPr>
          <w:trHeight w:val="284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0BB463" w14:textId="77777777" w:rsidR="006306DD" w:rsidRPr="004949E7" w:rsidRDefault="006306DD" w:rsidP="000374BB">
            <w:pPr>
              <w:spacing w:before="60" w:line="256" w:lineRule="auto"/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</w:pPr>
            <w:r w:rsidRPr="004949E7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t>Version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140916" w14:textId="77777777" w:rsidR="006306DD" w:rsidRPr="004949E7" w:rsidRDefault="006306DD" w:rsidP="000374BB">
            <w:pPr>
              <w:spacing w:before="60" w:line="256" w:lineRule="auto"/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</w:pPr>
            <w:r w:rsidRPr="004949E7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t>Status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AD8A01" w14:textId="77777777" w:rsidR="006306DD" w:rsidRPr="004949E7" w:rsidRDefault="006306DD" w:rsidP="000374BB">
            <w:pPr>
              <w:spacing w:before="60" w:line="256" w:lineRule="auto"/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</w:pPr>
            <w:r w:rsidRPr="004949E7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t>Date</w:t>
            </w:r>
          </w:p>
        </w:tc>
        <w:tc>
          <w:tcPr>
            <w:tcW w:w="4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940941" w14:textId="77777777" w:rsidR="006306DD" w:rsidRPr="004949E7" w:rsidRDefault="006306DD" w:rsidP="000374BB">
            <w:pPr>
              <w:spacing w:before="60" w:line="256" w:lineRule="auto"/>
              <w:jc w:val="center"/>
              <w:rPr>
                <w:rFonts w:asciiTheme="minorHAnsi" w:hAnsiTheme="minorHAnsi" w:cs="Arial"/>
                <w:b/>
                <w:i/>
                <w:sz w:val="22"/>
                <w:szCs w:val="22"/>
                <w:lang w:val="en-IE"/>
              </w:rPr>
            </w:pPr>
            <w:r w:rsidRPr="004949E7">
              <w:rPr>
                <w:rFonts w:asciiTheme="minorHAnsi" w:hAnsiTheme="minorHAnsi" w:cs="Arial"/>
                <w:b/>
                <w:i/>
                <w:sz w:val="22"/>
                <w:szCs w:val="22"/>
                <w:lang w:val="en-IE"/>
              </w:rPr>
              <w:t>Comment</w:t>
            </w:r>
          </w:p>
        </w:tc>
      </w:tr>
      <w:tr w:rsidR="006306DD" w:rsidRPr="004949E7" w14:paraId="671AABE3" w14:textId="77777777" w:rsidTr="00015A0E">
        <w:trPr>
          <w:trHeight w:val="284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980E1D" w14:textId="2027EF7A" w:rsidR="006306DD" w:rsidRPr="004949E7" w:rsidRDefault="006306DD" w:rsidP="000374BB">
            <w:pPr>
              <w:spacing w:before="60" w:line="256" w:lineRule="auto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4949E7">
              <w:rPr>
                <w:rFonts w:asciiTheme="minorHAnsi" w:hAnsiTheme="minorHAnsi" w:cs="Arial"/>
                <w:sz w:val="22"/>
                <w:szCs w:val="22"/>
                <w:lang w:val="en-IE"/>
              </w:rPr>
              <w:t>v0.</w:t>
            </w:r>
            <w:r w:rsidR="00A641FA" w:rsidRPr="004949E7">
              <w:rPr>
                <w:rFonts w:asciiTheme="minorHAnsi" w:hAnsiTheme="minorHAnsi" w:cs="Arial"/>
                <w:sz w:val="22"/>
                <w:szCs w:val="22"/>
                <w:lang w:val="en-IE"/>
              </w:rPr>
              <w:t>1</w:t>
            </w:r>
            <w:r w:rsidR="009D6281" w:rsidRPr="004949E7">
              <w:rPr>
                <w:rFonts w:asciiTheme="minorHAnsi" w:hAnsiTheme="minorHAnsi" w:cs="Arial"/>
                <w:sz w:val="22"/>
                <w:szCs w:val="22"/>
                <w:lang w:val="en-IE"/>
              </w:rPr>
              <w:t>0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623319" w14:textId="2A96877B" w:rsidR="006306DD" w:rsidRPr="004949E7" w:rsidRDefault="002B32BC" w:rsidP="000374BB">
            <w:pPr>
              <w:spacing w:before="60" w:line="256" w:lineRule="auto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4949E7">
              <w:rPr>
                <w:rFonts w:asciiTheme="minorHAnsi" w:hAnsiTheme="minorHAnsi" w:cs="Arial"/>
                <w:sz w:val="22"/>
                <w:szCs w:val="22"/>
                <w:lang w:val="en-IE"/>
              </w:rPr>
              <w:t>Submitted for Review to DG TAXUD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4F0146" w14:textId="44411EF4" w:rsidR="006306DD" w:rsidRPr="004949E7" w:rsidRDefault="002B32BC" w:rsidP="000374BB">
            <w:pPr>
              <w:spacing w:before="60" w:line="256" w:lineRule="auto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4949E7">
              <w:rPr>
                <w:rFonts w:asciiTheme="minorHAnsi" w:hAnsiTheme="minorHAnsi" w:cs="Arial"/>
                <w:sz w:val="22"/>
                <w:szCs w:val="22"/>
                <w:lang w:val="en-IE"/>
              </w:rPr>
              <w:t>14</w:t>
            </w:r>
            <w:r w:rsidR="00A641FA" w:rsidRPr="004949E7">
              <w:rPr>
                <w:rFonts w:asciiTheme="minorHAnsi" w:hAnsiTheme="minorHAnsi" w:cs="Arial"/>
                <w:sz w:val="22"/>
                <w:szCs w:val="22"/>
                <w:lang w:val="en-IE"/>
              </w:rPr>
              <w:t>/</w:t>
            </w:r>
            <w:r w:rsidRPr="004949E7">
              <w:rPr>
                <w:rFonts w:asciiTheme="minorHAnsi" w:hAnsiTheme="minorHAnsi" w:cs="Arial"/>
                <w:sz w:val="22"/>
                <w:szCs w:val="22"/>
                <w:lang w:val="en-IE"/>
              </w:rPr>
              <w:t>10</w:t>
            </w:r>
            <w:r w:rsidR="00A641FA" w:rsidRPr="004949E7">
              <w:rPr>
                <w:rFonts w:asciiTheme="minorHAnsi" w:hAnsiTheme="minorHAnsi" w:cs="Arial"/>
                <w:sz w:val="22"/>
                <w:szCs w:val="22"/>
                <w:lang w:val="en-IE"/>
              </w:rPr>
              <w:t>/</w:t>
            </w:r>
            <w:r w:rsidRPr="004949E7">
              <w:rPr>
                <w:rFonts w:asciiTheme="minorHAnsi" w:hAnsiTheme="minorHAnsi" w:cs="Arial"/>
                <w:sz w:val="22"/>
                <w:szCs w:val="22"/>
                <w:lang w:val="en-IE"/>
              </w:rPr>
              <w:t>2024</w:t>
            </w:r>
          </w:p>
        </w:tc>
        <w:tc>
          <w:tcPr>
            <w:tcW w:w="4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F0C74D" w14:textId="77777777" w:rsidR="006306DD" w:rsidRPr="004949E7" w:rsidRDefault="006306DD" w:rsidP="000374BB">
            <w:pPr>
              <w:spacing w:before="60" w:line="256" w:lineRule="auto"/>
              <w:rPr>
                <w:rFonts w:asciiTheme="minorHAnsi" w:hAnsiTheme="minorHAnsi" w:cs="Arial"/>
                <w:i/>
                <w:sz w:val="22"/>
                <w:szCs w:val="22"/>
                <w:lang w:val="en-IE"/>
              </w:rPr>
            </w:pPr>
            <w:r w:rsidRPr="004949E7">
              <w:rPr>
                <w:rFonts w:asciiTheme="minorHAnsi" w:hAnsiTheme="minorHAnsi" w:cs="Arial"/>
                <w:i/>
                <w:sz w:val="22"/>
                <w:szCs w:val="22"/>
                <w:lang w:val="en-IE"/>
              </w:rPr>
              <w:t>Draft by SOFTDEV</w:t>
            </w:r>
          </w:p>
        </w:tc>
      </w:tr>
      <w:tr w:rsidR="00DE7364" w:rsidRPr="004949E7" w14:paraId="1D18C2D0" w14:textId="77777777" w:rsidTr="00015A0E">
        <w:trPr>
          <w:trHeight w:val="284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06113" w14:textId="07F63302" w:rsidR="00DE7364" w:rsidRPr="004949E7" w:rsidRDefault="00DE7364" w:rsidP="00DE7364">
            <w:pPr>
              <w:spacing w:before="60" w:line="256" w:lineRule="auto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4949E7">
              <w:rPr>
                <w:rFonts w:asciiTheme="minorHAnsi" w:hAnsiTheme="minorHAnsi" w:cs="Arial"/>
                <w:sz w:val="22"/>
                <w:szCs w:val="22"/>
                <w:lang w:val="en-IE"/>
              </w:rPr>
              <w:t>v1.00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8ECF8" w14:textId="0B0F8DBA" w:rsidR="00DE7364" w:rsidRPr="004949E7" w:rsidRDefault="00DE7364" w:rsidP="00DE7364">
            <w:pPr>
              <w:spacing w:before="60" w:line="256" w:lineRule="auto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4949E7">
              <w:rPr>
                <w:rFonts w:asciiTheme="minorHAnsi" w:hAnsiTheme="minorHAnsi" w:cs="Arial"/>
                <w:sz w:val="22"/>
                <w:szCs w:val="22"/>
                <w:lang w:val="en-IE"/>
              </w:rPr>
              <w:t>SfA-NPM_IMPL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7C27C" w14:textId="6EBCBC4F" w:rsidR="00DE7364" w:rsidRPr="004949E7" w:rsidRDefault="00DE7364" w:rsidP="00DE7364">
            <w:pPr>
              <w:spacing w:before="60" w:line="256" w:lineRule="auto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4949E7">
              <w:rPr>
                <w:rFonts w:asciiTheme="minorHAnsi" w:hAnsiTheme="minorHAnsi" w:cs="Arial"/>
                <w:noProof/>
                <w:sz w:val="22"/>
                <w:szCs w:val="22"/>
                <w:lang w:val="en-IE"/>
              </w:rPr>
              <w:t>18/12/2024</w:t>
            </w:r>
          </w:p>
        </w:tc>
        <w:tc>
          <w:tcPr>
            <w:tcW w:w="4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CC119" w14:textId="05A3014F" w:rsidR="00DE7364" w:rsidRPr="004949E7" w:rsidRDefault="00DE7364" w:rsidP="00DE7364">
            <w:pPr>
              <w:spacing w:before="60" w:line="256" w:lineRule="auto"/>
              <w:rPr>
                <w:rFonts w:asciiTheme="minorHAnsi" w:hAnsiTheme="minorHAnsi" w:cs="Arial"/>
                <w:i/>
                <w:sz w:val="22"/>
                <w:szCs w:val="22"/>
                <w:lang w:val="en-IE"/>
              </w:rPr>
            </w:pPr>
            <w:r w:rsidRPr="004949E7">
              <w:rPr>
                <w:rFonts w:asciiTheme="minorHAnsi" w:hAnsiTheme="minorHAnsi" w:cs="Arial"/>
                <w:i/>
                <w:sz w:val="22"/>
                <w:szCs w:val="22"/>
                <w:lang w:val="en-IE"/>
              </w:rPr>
              <w:t xml:space="preserve">Change implemented in DDCOM-21.4.0-v2.00 as emergency corrective change to </w:t>
            </w:r>
            <w:r w:rsidRPr="004949E7">
              <w:rPr>
                <w:rFonts w:asciiTheme="minorHAnsi" w:hAnsiTheme="minorHAnsi" w:cs="Arial"/>
                <w:i/>
                <w:sz w:val="22"/>
                <w:szCs w:val="22"/>
                <w:lang w:val="en-IE"/>
              </w:rPr>
              <w:t xml:space="preserve">eliminate the contradiction in </w:t>
            </w:r>
            <w:r w:rsidRPr="004949E7">
              <w:rPr>
                <w:rFonts w:asciiTheme="minorHAnsi" w:hAnsiTheme="minorHAnsi" w:cs="Arial"/>
                <w:i/>
                <w:sz w:val="22"/>
                <w:szCs w:val="22"/>
                <w:lang w:val="en-IE"/>
              </w:rPr>
              <w:t xml:space="preserve">the specifications </w:t>
            </w:r>
            <w:r w:rsidRPr="004949E7">
              <w:rPr>
                <w:rFonts w:asciiTheme="minorHAnsi" w:hAnsiTheme="minorHAnsi" w:cs="Arial"/>
                <w:i/>
                <w:sz w:val="22"/>
                <w:szCs w:val="22"/>
                <w:lang w:val="en-IE"/>
              </w:rPr>
              <w:t xml:space="preserve">for </w:t>
            </w:r>
            <w:r w:rsidRPr="004949E7">
              <w:rPr>
                <w:rFonts w:asciiTheme="minorHAnsi" w:hAnsiTheme="minorHAnsi" w:cs="Arial"/>
                <w:i/>
                <w:sz w:val="22"/>
                <w:szCs w:val="22"/>
                <w:lang w:val="en-IE"/>
              </w:rPr>
              <w:t>NCTS-P</w:t>
            </w:r>
            <w:r w:rsidRPr="004949E7">
              <w:rPr>
                <w:rFonts w:asciiTheme="minorHAnsi" w:hAnsiTheme="minorHAnsi" w:cs="Arial"/>
                <w:i/>
                <w:sz w:val="22"/>
                <w:szCs w:val="22"/>
                <w:lang w:val="en-IE"/>
              </w:rPr>
              <w:t>6</w:t>
            </w:r>
            <w:r w:rsidRPr="004949E7">
              <w:rPr>
                <w:rFonts w:asciiTheme="minorHAnsi" w:hAnsiTheme="minorHAnsi" w:cs="Arial"/>
                <w:i/>
                <w:sz w:val="22"/>
                <w:szCs w:val="22"/>
                <w:lang w:val="en-IE"/>
              </w:rPr>
              <w:t>.</w:t>
            </w:r>
          </w:p>
        </w:tc>
      </w:tr>
    </w:tbl>
    <w:p w14:paraId="05411848" w14:textId="77777777" w:rsidR="007A54CD" w:rsidRPr="004949E7" w:rsidRDefault="007A54CD" w:rsidP="00384C4B">
      <w:pPr>
        <w:rPr>
          <w:lang w:val="en-IE"/>
        </w:rPr>
      </w:pPr>
    </w:p>
    <w:sectPr w:rsidR="007A54CD" w:rsidRPr="004949E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59E893" w14:textId="77777777" w:rsidR="00535128" w:rsidRDefault="00535128" w:rsidP="004058E9">
      <w:r>
        <w:separator/>
      </w:r>
    </w:p>
  </w:endnote>
  <w:endnote w:type="continuationSeparator" w:id="0">
    <w:p w14:paraId="253D9EBD" w14:textId="77777777" w:rsidR="00535128" w:rsidRDefault="00535128" w:rsidP="004058E9">
      <w:r>
        <w:continuationSeparator/>
      </w:r>
    </w:p>
  </w:endnote>
  <w:endnote w:type="continuationNotice" w:id="1">
    <w:p w14:paraId="32566DAA" w14:textId="77777777" w:rsidR="00535128" w:rsidRDefault="005351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177FE" w14:textId="77777777" w:rsidR="00347B77" w:rsidRDefault="00347B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873"/>
      <w:gridCol w:w="1477"/>
    </w:tblGrid>
    <w:tr w:rsidR="00711286" w:rsidRPr="00C80B22" w14:paraId="79231A46" w14:textId="77777777" w:rsidTr="000374BB">
      <w:tc>
        <w:tcPr>
          <w:tcW w:w="8188" w:type="dxa"/>
        </w:tcPr>
        <w:p w14:paraId="3454B2E8" w14:textId="23725BC4" w:rsidR="0057307F" w:rsidRPr="00F53722" w:rsidRDefault="00D94F6B" w:rsidP="00711286">
          <w:pPr>
            <w:pStyle w:val="Footer"/>
            <w:rPr>
              <w:rFonts w:ascii="Arial" w:hAnsi="Arial" w:cs="Arial"/>
              <w:noProof/>
              <w:sz w:val="18"/>
              <w:szCs w:val="22"/>
              <w:lang w:val="en-US"/>
            </w:rPr>
          </w:pPr>
          <w:r>
            <w:rPr>
              <w:rFonts w:ascii="Arial" w:hAnsi="Arial" w:cs="Arial"/>
              <w:noProof/>
              <w:sz w:val="18"/>
              <w:szCs w:val="22"/>
            </w:rPr>
            <w:fldChar w:fldCharType="begin"/>
          </w:r>
          <w:r>
            <w:rPr>
              <w:rFonts w:ascii="Arial" w:hAnsi="Arial" w:cs="Arial"/>
              <w:noProof/>
              <w:sz w:val="18"/>
              <w:szCs w:val="22"/>
            </w:rPr>
            <w:instrText xml:space="preserve"> FILENAME \* MERGEFORMAT </w:instrText>
          </w:r>
          <w:r>
            <w:rPr>
              <w:rFonts w:ascii="Arial" w:hAnsi="Arial" w:cs="Arial"/>
              <w:noProof/>
              <w:sz w:val="18"/>
              <w:szCs w:val="22"/>
            </w:rPr>
            <w:fldChar w:fldCharType="separate"/>
          </w:r>
          <w:r w:rsidR="00967550">
            <w:rPr>
              <w:rFonts w:ascii="Arial" w:hAnsi="Arial" w:cs="Arial"/>
              <w:noProof/>
              <w:sz w:val="18"/>
              <w:szCs w:val="22"/>
            </w:rPr>
            <w:t>RFC_DDCOM_</w:t>
          </w:r>
          <w:r w:rsidR="00967550" w:rsidRPr="00967550">
            <w:rPr>
              <w:rFonts w:ascii="Arial" w:hAnsi="Arial" w:cs="Arial"/>
              <w:noProof/>
              <w:sz w:val="18"/>
              <w:szCs w:val="22"/>
              <w:lang w:val="en-US"/>
            </w:rPr>
            <w:t>0039</w:t>
          </w:r>
          <w:r w:rsidR="00967550">
            <w:rPr>
              <w:rFonts w:ascii="Arial" w:hAnsi="Arial" w:cs="Arial"/>
              <w:noProof/>
              <w:sz w:val="18"/>
              <w:szCs w:val="22"/>
            </w:rPr>
            <w:t>_</w:t>
          </w:r>
          <w:r w:rsidR="00967550" w:rsidRPr="00967550">
            <w:rPr>
              <w:rFonts w:ascii="Arial" w:hAnsi="Arial" w:cs="Arial"/>
              <w:noProof/>
              <w:sz w:val="18"/>
              <w:szCs w:val="22"/>
              <w:lang w:val="en-US"/>
            </w:rPr>
            <w:t>IAR-UCCNCTSP6-280</w:t>
          </w:r>
          <w:r w:rsidR="00967550">
            <w:rPr>
              <w:rFonts w:ascii="Arial" w:hAnsi="Arial" w:cs="Arial"/>
              <w:noProof/>
              <w:sz w:val="18"/>
              <w:szCs w:val="22"/>
            </w:rPr>
            <w:t>(SfA-NPM+IMPL)-v1.00.docx</w:t>
          </w:r>
          <w:r>
            <w:rPr>
              <w:rFonts w:ascii="Arial" w:hAnsi="Arial" w:cs="Arial"/>
              <w:noProof/>
              <w:sz w:val="18"/>
              <w:szCs w:val="22"/>
            </w:rPr>
            <w:fldChar w:fldCharType="end"/>
          </w:r>
        </w:p>
      </w:tc>
      <w:tc>
        <w:tcPr>
          <w:tcW w:w="1525" w:type="dxa"/>
        </w:tcPr>
        <w:p w14:paraId="30604AD2" w14:textId="77777777" w:rsidR="00711286" w:rsidRPr="00C80B22" w:rsidRDefault="00711286" w:rsidP="00711286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</w:rPr>
          </w:pPr>
          <w:r w:rsidRPr="00C80B22">
            <w:rPr>
              <w:rFonts w:ascii="Arial" w:hAnsi="Arial" w:cs="Arial"/>
              <w:sz w:val="18"/>
              <w:szCs w:val="22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</w:rPr>
            <w:t>2</w:t>
          </w:r>
          <w:r w:rsidRPr="00C80B22">
            <w:rPr>
              <w:rFonts w:ascii="Arial" w:hAnsi="Arial" w:cs="Arial"/>
              <w:sz w:val="18"/>
              <w:szCs w:val="22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</w:rPr>
            <w:t>6</w:t>
          </w:r>
          <w:r w:rsidRPr="00C80B22">
            <w:rPr>
              <w:rFonts w:ascii="Arial" w:hAnsi="Arial" w:cs="Arial"/>
              <w:sz w:val="18"/>
              <w:szCs w:val="22"/>
            </w:rPr>
            <w:fldChar w:fldCharType="end"/>
          </w:r>
          <w:bookmarkStart w:id="11" w:name="_Ref175030069"/>
          <w:bookmarkStart w:id="12" w:name="_Toc176256264"/>
          <w:bookmarkStart w:id="13" w:name="_Toc268771938"/>
          <w:bookmarkStart w:id="14" w:name="_Ref175030083"/>
        </w:p>
      </w:tc>
    </w:tr>
    <w:bookmarkEnd w:id="11"/>
    <w:bookmarkEnd w:id="12"/>
    <w:bookmarkEnd w:id="13"/>
    <w:bookmarkEnd w:id="14"/>
  </w:tbl>
  <w:p w14:paraId="52B3F447" w14:textId="77777777" w:rsidR="000668B7" w:rsidRDefault="000668B7" w:rsidP="00384C4B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920DDC" w14:textId="77777777" w:rsidR="00347B77" w:rsidRDefault="00347B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483516" w14:textId="77777777" w:rsidR="00535128" w:rsidRDefault="00535128" w:rsidP="004058E9">
      <w:r>
        <w:separator/>
      </w:r>
    </w:p>
  </w:footnote>
  <w:footnote w:type="continuationSeparator" w:id="0">
    <w:p w14:paraId="60ED6474" w14:textId="77777777" w:rsidR="00535128" w:rsidRDefault="00535128" w:rsidP="004058E9">
      <w:r>
        <w:continuationSeparator/>
      </w:r>
    </w:p>
  </w:footnote>
  <w:footnote w:type="continuationNotice" w:id="1">
    <w:p w14:paraId="6E15A019" w14:textId="77777777" w:rsidR="00535128" w:rsidRDefault="0053512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511FB" w14:textId="75A1294B" w:rsidR="00347B77" w:rsidRDefault="00967550">
    <w:pPr>
      <w:pStyle w:val="Header"/>
    </w:pPr>
    <w:r>
      <w:rPr>
        <w:noProof/>
      </w:rPr>
      <w:pict w14:anchorId="43DFA3F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99567282" o:spid="_x0000_s1026" type="#_x0000_t136" style="position:absolute;margin-left:0;margin-top:0;width:10in;height:84pt;rotation:315;z-index:-251655168;mso-position-horizontal:center;mso-position-horizontal-relative:margin;mso-position-vertical:center;mso-position-vertical-relative:margin" o:allowincell="f" fillcolor="#70ad47 [3209]" stroked="f">
          <v:fill opacity=".5"/>
          <v:textpath style="font-family:&quot;EC Square Sans Cond Pro Medium&quot;;font-size:70pt" string="RFC-List.42_SfA-NPM_IMPL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3FAFC" w14:textId="0B9C49E5" w:rsidR="00347B77" w:rsidRDefault="00967550">
    <w:pPr>
      <w:pStyle w:val="Header"/>
    </w:pPr>
    <w:r>
      <w:rPr>
        <w:noProof/>
      </w:rPr>
      <w:pict w14:anchorId="1ABACEC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99567283" o:spid="_x0000_s1027" type="#_x0000_t136" style="position:absolute;margin-left:0;margin-top:0;width:10in;height:84pt;rotation:315;z-index:-251653120;mso-position-horizontal:center;mso-position-horizontal-relative:margin;mso-position-vertical:center;mso-position-vertical-relative:margin" o:allowincell="f" fillcolor="#70ad47 [3209]" stroked="f">
          <v:fill opacity=".5"/>
          <v:textpath style="font-family:&quot;EC Square Sans Cond Pro Medium&quot;;font-size:70pt" string="RFC-List.42_SfA-NPM_IMPL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58274" w14:textId="0ABEDFEB" w:rsidR="00347B77" w:rsidRDefault="00967550">
    <w:pPr>
      <w:pStyle w:val="Header"/>
    </w:pPr>
    <w:r>
      <w:rPr>
        <w:noProof/>
      </w:rPr>
      <w:pict w14:anchorId="5904084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99567281" o:spid="_x0000_s1025" type="#_x0000_t136" style="position:absolute;margin-left:0;margin-top:0;width:10in;height:84pt;rotation:315;z-index:-251657216;mso-position-horizontal:center;mso-position-horizontal-relative:margin;mso-position-vertical:center;mso-position-vertical-relative:margin" o:allowincell="f" fillcolor="#70ad47 [3209]" stroked="f">
          <v:fill opacity=".5"/>
          <v:textpath style="font-family:&quot;EC Square Sans Cond Pro Medium&quot;;font-size:70pt" string="RFC-List.42_SfA-NPM_IMPL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D593A"/>
    <w:multiLevelType w:val="hybridMultilevel"/>
    <w:tmpl w:val="3FCCF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683CD9"/>
    <w:multiLevelType w:val="hybridMultilevel"/>
    <w:tmpl w:val="2530FB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18200A"/>
    <w:multiLevelType w:val="hybridMultilevel"/>
    <w:tmpl w:val="B4BE6D36"/>
    <w:lvl w:ilvl="0" w:tplc="040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3" w15:restartNumberingAfterBreak="0">
    <w:nsid w:val="0E725F78"/>
    <w:multiLevelType w:val="hybridMultilevel"/>
    <w:tmpl w:val="6CC8B47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25877BA"/>
    <w:multiLevelType w:val="multilevel"/>
    <w:tmpl w:val="F834A6CA"/>
    <w:lvl w:ilvl="0">
      <w:start w:val="3"/>
      <w:numFmt w:val="decimal"/>
      <w:lvlText w:val="%1"/>
      <w:lvlJc w:val="left"/>
      <w:pPr>
        <w:ind w:left="480" w:hanging="480"/>
      </w:pPr>
      <w:rPr>
        <w:color w:val="000000"/>
      </w:rPr>
    </w:lvl>
    <w:lvl w:ilvl="1">
      <w:start w:val="2"/>
      <w:numFmt w:val="decimal"/>
      <w:lvlText w:val="%1.%2"/>
      <w:lvlJc w:val="left"/>
      <w:pPr>
        <w:ind w:left="840" w:hanging="480"/>
      </w:pPr>
      <w:rPr>
        <w:color w:val="00000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color w:val="00000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color w:val="00000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color w:val="00000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color w:val="00000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color w:val="00000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color w:val="000000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color w:val="000000"/>
      </w:rPr>
    </w:lvl>
  </w:abstractNum>
  <w:abstractNum w:abstractNumId="5" w15:restartNumberingAfterBreak="0">
    <w:nsid w:val="1639395A"/>
    <w:multiLevelType w:val="hybridMultilevel"/>
    <w:tmpl w:val="A18E634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BC52B7"/>
    <w:multiLevelType w:val="hybridMultilevel"/>
    <w:tmpl w:val="41AA778E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93A76D0"/>
    <w:multiLevelType w:val="hybridMultilevel"/>
    <w:tmpl w:val="57DE54A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B53DCA"/>
    <w:multiLevelType w:val="hybridMultilevel"/>
    <w:tmpl w:val="69E27DDE"/>
    <w:lvl w:ilvl="0" w:tplc="3E7451FE">
      <w:start w:val="1"/>
      <w:numFmt w:val="decimal"/>
      <w:lvlText w:val="%1)"/>
      <w:lvlJc w:val="left"/>
      <w:pPr>
        <w:ind w:left="1020" w:hanging="360"/>
      </w:pPr>
    </w:lvl>
    <w:lvl w:ilvl="1" w:tplc="E4B45A94">
      <w:start w:val="1"/>
      <w:numFmt w:val="decimal"/>
      <w:lvlText w:val="%2)"/>
      <w:lvlJc w:val="left"/>
      <w:pPr>
        <w:ind w:left="1020" w:hanging="360"/>
      </w:pPr>
    </w:lvl>
    <w:lvl w:ilvl="2" w:tplc="39E0A372">
      <w:start w:val="1"/>
      <w:numFmt w:val="decimal"/>
      <w:lvlText w:val="%3)"/>
      <w:lvlJc w:val="left"/>
      <w:pPr>
        <w:ind w:left="1020" w:hanging="360"/>
      </w:pPr>
    </w:lvl>
    <w:lvl w:ilvl="3" w:tplc="D8B8B69E">
      <w:start w:val="1"/>
      <w:numFmt w:val="decimal"/>
      <w:lvlText w:val="%4)"/>
      <w:lvlJc w:val="left"/>
      <w:pPr>
        <w:ind w:left="1020" w:hanging="360"/>
      </w:pPr>
    </w:lvl>
    <w:lvl w:ilvl="4" w:tplc="7AF8F0A0">
      <w:start w:val="1"/>
      <w:numFmt w:val="decimal"/>
      <w:lvlText w:val="%5)"/>
      <w:lvlJc w:val="left"/>
      <w:pPr>
        <w:ind w:left="1020" w:hanging="360"/>
      </w:pPr>
    </w:lvl>
    <w:lvl w:ilvl="5" w:tplc="CE2C0A94">
      <w:start w:val="1"/>
      <w:numFmt w:val="decimal"/>
      <w:lvlText w:val="%6)"/>
      <w:lvlJc w:val="left"/>
      <w:pPr>
        <w:ind w:left="1020" w:hanging="360"/>
      </w:pPr>
    </w:lvl>
    <w:lvl w:ilvl="6" w:tplc="0F7EA2F0">
      <w:start w:val="1"/>
      <w:numFmt w:val="decimal"/>
      <w:lvlText w:val="%7)"/>
      <w:lvlJc w:val="left"/>
      <w:pPr>
        <w:ind w:left="1020" w:hanging="360"/>
      </w:pPr>
    </w:lvl>
    <w:lvl w:ilvl="7" w:tplc="7BEA3CF8">
      <w:start w:val="1"/>
      <w:numFmt w:val="decimal"/>
      <w:lvlText w:val="%8)"/>
      <w:lvlJc w:val="left"/>
      <w:pPr>
        <w:ind w:left="1020" w:hanging="360"/>
      </w:pPr>
    </w:lvl>
    <w:lvl w:ilvl="8" w:tplc="77D0E07E">
      <w:start w:val="1"/>
      <w:numFmt w:val="decimal"/>
      <w:lvlText w:val="%9)"/>
      <w:lvlJc w:val="left"/>
      <w:pPr>
        <w:ind w:left="1020" w:hanging="360"/>
      </w:pPr>
    </w:lvl>
  </w:abstractNum>
  <w:abstractNum w:abstractNumId="9" w15:restartNumberingAfterBreak="0">
    <w:nsid w:val="211C7160"/>
    <w:multiLevelType w:val="hybridMultilevel"/>
    <w:tmpl w:val="D9843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3A1C50"/>
    <w:multiLevelType w:val="hybridMultilevel"/>
    <w:tmpl w:val="65F49D0E"/>
    <w:lvl w:ilvl="0" w:tplc="7C6C99CA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5405EE"/>
    <w:multiLevelType w:val="hybridMultilevel"/>
    <w:tmpl w:val="537E9C5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9258AF"/>
    <w:multiLevelType w:val="hybridMultilevel"/>
    <w:tmpl w:val="13DEA1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676D39"/>
    <w:multiLevelType w:val="hybridMultilevel"/>
    <w:tmpl w:val="72AEE14E"/>
    <w:lvl w:ilvl="0" w:tplc="271E045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F73B1"/>
    <w:multiLevelType w:val="hybridMultilevel"/>
    <w:tmpl w:val="EB66379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5A1E29"/>
    <w:multiLevelType w:val="hybridMultilevel"/>
    <w:tmpl w:val="94E6C4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A57B8E"/>
    <w:multiLevelType w:val="hybridMultilevel"/>
    <w:tmpl w:val="B3B8253A"/>
    <w:lvl w:ilvl="0" w:tplc="9CA4CAA6">
      <w:start w:val="1"/>
      <w:numFmt w:val="decimal"/>
      <w:lvlText w:val="%1)"/>
      <w:lvlJc w:val="left"/>
      <w:pPr>
        <w:ind w:left="1020" w:hanging="360"/>
      </w:pPr>
    </w:lvl>
    <w:lvl w:ilvl="1" w:tplc="FB14D74C">
      <w:start w:val="1"/>
      <w:numFmt w:val="decimal"/>
      <w:lvlText w:val="%2)"/>
      <w:lvlJc w:val="left"/>
      <w:pPr>
        <w:ind w:left="1020" w:hanging="360"/>
      </w:pPr>
    </w:lvl>
    <w:lvl w:ilvl="2" w:tplc="207A4A48">
      <w:start w:val="1"/>
      <w:numFmt w:val="decimal"/>
      <w:lvlText w:val="%3)"/>
      <w:lvlJc w:val="left"/>
      <w:pPr>
        <w:ind w:left="1020" w:hanging="360"/>
      </w:pPr>
    </w:lvl>
    <w:lvl w:ilvl="3" w:tplc="41EC8EAA">
      <w:start w:val="1"/>
      <w:numFmt w:val="decimal"/>
      <w:lvlText w:val="%4)"/>
      <w:lvlJc w:val="left"/>
      <w:pPr>
        <w:ind w:left="1020" w:hanging="360"/>
      </w:pPr>
    </w:lvl>
    <w:lvl w:ilvl="4" w:tplc="84566D84">
      <w:start w:val="1"/>
      <w:numFmt w:val="decimal"/>
      <w:lvlText w:val="%5)"/>
      <w:lvlJc w:val="left"/>
      <w:pPr>
        <w:ind w:left="1020" w:hanging="360"/>
      </w:pPr>
    </w:lvl>
    <w:lvl w:ilvl="5" w:tplc="C07625C6">
      <w:start w:val="1"/>
      <w:numFmt w:val="decimal"/>
      <w:lvlText w:val="%6)"/>
      <w:lvlJc w:val="left"/>
      <w:pPr>
        <w:ind w:left="1020" w:hanging="360"/>
      </w:pPr>
    </w:lvl>
    <w:lvl w:ilvl="6" w:tplc="7E62F0F4">
      <w:start w:val="1"/>
      <w:numFmt w:val="decimal"/>
      <w:lvlText w:val="%7)"/>
      <w:lvlJc w:val="left"/>
      <w:pPr>
        <w:ind w:left="1020" w:hanging="360"/>
      </w:pPr>
    </w:lvl>
    <w:lvl w:ilvl="7" w:tplc="871EF14A">
      <w:start w:val="1"/>
      <w:numFmt w:val="decimal"/>
      <w:lvlText w:val="%8)"/>
      <w:lvlJc w:val="left"/>
      <w:pPr>
        <w:ind w:left="1020" w:hanging="360"/>
      </w:pPr>
    </w:lvl>
    <w:lvl w:ilvl="8" w:tplc="38D013D2">
      <w:start w:val="1"/>
      <w:numFmt w:val="decimal"/>
      <w:lvlText w:val="%9)"/>
      <w:lvlJc w:val="left"/>
      <w:pPr>
        <w:ind w:left="1020" w:hanging="360"/>
      </w:pPr>
    </w:lvl>
  </w:abstractNum>
  <w:abstractNum w:abstractNumId="17" w15:restartNumberingAfterBreak="0">
    <w:nsid w:val="4B430C91"/>
    <w:multiLevelType w:val="hybridMultilevel"/>
    <w:tmpl w:val="92AC6190"/>
    <w:lvl w:ilvl="0" w:tplc="A20AE5E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FD3144"/>
    <w:multiLevelType w:val="hybridMultilevel"/>
    <w:tmpl w:val="4EE8AB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2B55C0"/>
    <w:multiLevelType w:val="hybridMultilevel"/>
    <w:tmpl w:val="CADCE1C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AD60E1"/>
    <w:multiLevelType w:val="hybridMultilevel"/>
    <w:tmpl w:val="4906ED8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211668"/>
    <w:multiLevelType w:val="hybridMultilevel"/>
    <w:tmpl w:val="6BB6C158"/>
    <w:lvl w:ilvl="0" w:tplc="2994828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34705B"/>
    <w:multiLevelType w:val="hybridMultilevel"/>
    <w:tmpl w:val="24D0A3E0"/>
    <w:lvl w:ilvl="0" w:tplc="D736B388">
      <w:numFmt w:val="bullet"/>
      <w:lvlText w:val="-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94298F"/>
    <w:multiLevelType w:val="hybridMultilevel"/>
    <w:tmpl w:val="022EDE86"/>
    <w:lvl w:ilvl="0" w:tplc="D736B388">
      <w:numFmt w:val="bullet"/>
      <w:lvlText w:val="-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51550E"/>
    <w:multiLevelType w:val="hybridMultilevel"/>
    <w:tmpl w:val="C31232EE"/>
    <w:lvl w:ilvl="0" w:tplc="57B4253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812DCA"/>
    <w:multiLevelType w:val="hybridMultilevel"/>
    <w:tmpl w:val="BD423F9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25715B"/>
    <w:multiLevelType w:val="multilevel"/>
    <w:tmpl w:val="7F569F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</w:lvl>
  </w:abstractNum>
  <w:abstractNum w:abstractNumId="27" w15:restartNumberingAfterBreak="0">
    <w:nsid w:val="6DFA515E"/>
    <w:multiLevelType w:val="hybridMultilevel"/>
    <w:tmpl w:val="76AC26C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6B663A7"/>
    <w:multiLevelType w:val="hybridMultilevel"/>
    <w:tmpl w:val="BD423F9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2C7BBC"/>
    <w:multiLevelType w:val="hybridMultilevel"/>
    <w:tmpl w:val="6D26A67C"/>
    <w:lvl w:ilvl="0" w:tplc="D736B388">
      <w:numFmt w:val="bullet"/>
      <w:lvlText w:val="-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5B413B"/>
    <w:multiLevelType w:val="hybridMultilevel"/>
    <w:tmpl w:val="7C80C65C"/>
    <w:lvl w:ilvl="0" w:tplc="197647D6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AA01433"/>
    <w:multiLevelType w:val="hybridMultilevel"/>
    <w:tmpl w:val="284AFD10"/>
    <w:lvl w:ilvl="0" w:tplc="ED86F5CE">
      <w:start w:val="1"/>
      <w:numFmt w:val="bullet"/>
      <w:pStyle w:val="ListBullet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2374490">
    <w:abstractNumId w:val="12"/>
  </w:num>
  <w:num w:numId="2" w16cid:durableId="748844823">
    <w:abstractNumId w:val="30"/>
  </w:num>
  <w:num w:numId="3" w16cid:durableId="160434208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61599855">
    <w:abstractNumId w:val="4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90706806">
    <w:abstractNumId w:val="10"/>
  </w:num>
  <w:num w:numId="6" w16cid:durableId="1581407391">
    <w:abstractNumId w:val="1"/>
  </w:num>
  <w:num w:numId="7" w16cid:durableId="1686789047">
    <w:abstractNumId w:val="17"/>
  </w:num>
  <w:num w:numId="8" w16cid:durableId="213002420">
    <w:abstractNumId w:val="7"/>
  </w:num>
  <w:num w:numId="9" w16cid:durableId="326129224">
    <w:abstractNumId w:val="25"/>
  </w:num>
  <w:num w:numId="10" w16cid:durableId="1429764699">
    <w:abstractNumId w:val="5"/>
  </w:num>
  <w:num w:numId="11" w16cid:durableId="171725301">
    <w:abstractNumId w:val="14"/>
  </w:num>
  <w:num w:numId="12" w16cid:durableId="1807354364">
    <w:abstractNumId w:val="23"/>
  </w:num>
  <w:num w:numId="13" w16cid:durableId="1416048594">
    <w:abstractNumId w:val="29"/>
  </w:num>
  <w:num w:numId="14" w16cid:durableId="1074544876">
    <w:abstractNumId w:val="22"/>
  </w:num>
  <w:num w:numId="15" w16cid:durableId="1304117240">
    <w:abstractNumId w:val="16"/>
  </w:num>
  <w:num w:numId="16" w16cid:durableId="2117476752">
    <w:abstractNumId w:val="0"/>
  </w:num>
  <w:num w:numId="17" w16cid:durableId="1141731851">
    <w:abstractNumId w:val="27"/>
  </w:num>
  <w:num w:numId="18" w16cid:durableId="2004695375">
    <w:abstractNumId w:val="3"/>
  </w:num>
  <w:num w:numId="19" w16cid:durableId="777062518">
    <w:abstractNumId w:val="9"/>
  </w:num>
  <w:num w:numId="20" w16cid:durableId="2129733252">
    <w:abstractNumId w:val="2"/>
  </w:num>
  <w:num w:numId="21" w16cid:durableId="2005160304">
    <w:abstractNumId w:val="8"/>
  </w:num>
  <w:num w:numId="22" w16cid:durableId="1885480595">
    <w:abstractNumId w:val="24"/>
  </w:num>
  <w:num w:numId="23" w16cid:durableId="1701927995">
    <w:abstractNumId w:val="18"/>
  </w:num>
  <w:num w:numId="24" w16cid:durableId="1660495121">
    <w:abstractNumId w:val="20"/>
  </w:num>
  <w:num w:numId="25" w16cid:durableId="80496468">
    <w:abstractNumId w:val="11"/>
  </w:num>
  <w:num w:numId="26" w16cid:durableId="91095497">
    <w:abstractNumId w:val="6"/>
  </w:num>
  <w:num w:numId="27" w16cid:durableId="2091807747">
    <w:abstractNumId w:val="19"/>
  </w:num>
  <w:num w:numId="28" w16cid:durableId="1048263325">
    <w:abstractNumId w:val="28"/>
  </w:num>
  <w:num w:numId="29" w16cid:durableId="81072013">
    <w:abstractNumId w:val="31"/>
  </w:num>
  <w:num w:numId="30" w16cid:durableId="1413313841">
    <w:abstractNumId w:val="15"/>
  </w:num>
  <w:num w:numId="31" w16cid:durableId="114907055">
    <w:abstractNumId w:val="13"/>
  </w:num>
  <w:num w:numId="32" w16cid:durableId="17358149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2B2"/>
    <w:rsid w:val="00007595"/>
    <w:rsid w:val="000102CE"/>
    <w:rsid w:val="00013DBF"/>
    <w:rsid w:val="00015A0E"/>
    <w:rsid w:val="00020015"/>
    <w:rsid w:val="00020162"/>
    <w:rsid w:val="000239A6"/>
    <w:rsid w:val="00024B68"/>
    <w:rsid w:val="00026207"/>
    <w:rsid w:val="000279ED"/>
    <w:rsid w:val="00027CED"/>
    <w:rsid w:val="000374BB"/>
    <w:rsid w:val="00037E0A"/>
    <w:rsid w:val="00041C0B"/>
    <w:rsid w:val="00041CFA"/>
    <w:rsid w:val="00054492"/>
    <w:rsid w:val="00056A8C"/>
    <w:rsid w:val="00057907"/>
    <w:rsid w:val="0006210C"/>
    <w:rsid w:val="000668B7"/>
    <w:rsid w:val="0007275C"/>
    <w:rsid w:val="00073BDF"/>
    <w:rsid w:val="00077FCE"/>
    <w:rsid w:val="00080E80"/>
    <w:rsid w:val="00086DE2"/>
    <w:rsid w:val="000874E7"/>
    <w:rsid w:val="00087759"/>
    <w:rsid w:val="000877BF"/>
    <w:rsid w:val="00087820"/>
    <w:rsid w:val="00090B6A"/>
    <w:rsid w:val="000929A5"/>
    <w:rsid w:val="000948E3"/>
    <w:rsid w:val="000957C2"/>
    <w:rsid w:val="00096255"/>
    <w:rsid w:val="00097B30"/>
    <w:rsid w:val="000A0200"/>
    <w:rsid w:val="000A120A"/>
    <w:rsid w:val="000A2939"/>
    <w:rsid w:val="000A4FF5"/>
    <w:rsid w:val="000A6AC3"/>
    <w:rsid w:val="000A72DE"/>
    <w:rsid w:val="000A7DE5"/>
    <w:rsid w:val="000B0AA3"/>
    <w:rsid w:val="000B3CCF"/>
    <w:rsid w:val="000B608F"/>
    <w:rsid w:val="000B6F07"/>
    <w:rsid w:val="000C0C0E"/>
    <w:rsid w:val="000C1C7A"/>
    <w:rsid w:val="000D0D49"/>
    <w:rsid w:val="000D220F"/>
    <w:rsid w:val="000D4472"/>
    <w:rsid w:val="000D6411"/>
    <w:rsid w:val="000E07A8"/>
    <w:rsid w:val="000E35E2"/>
    <w:rsid w:val="000E3C82"/>
    <w:rsid w:val="000E5333"/>
    <w:rsid w:val="000F1044"/>
    <w:rsid w:val="000F1CA1"/>
    <w:rsid w:val="0010368E"/>
    <w:rsid w:val="00112251"/>
    <w:rsid w:val="00113FA9"/>
    <w:rsid w:val="0011726F"/>
    <w:rsid w:val="001223E8"/>
    <w:rsid w:val="00123FDF"/>
    <w:rsid w:val="00125248"/>
    <w:rsid w:val="0012598C"/>
    <w:rsid w:val="0013218B"/>
    <w:rsid w:val="001335BE"/>
    <w:rsid w:val="0013556A"/>
    <w:rsid w:val="001455F8"/>
    <w:rsid w:val="00146E09"/>
    <w:rsid w:val="00146F24"/>
    <w:rsid w:val="00153C78"/>
    <w:rsid w:val="00153D7E"/>
    <w:rsid w:val="001561CF"/>
    <w:rsid w:val="00162C09"/>
    <w:rsid w:val="00162F04"/>
    <w:rsid w:val="001665A8"/>
    <w:rsid w:val="00172AA3"/>
    <w:rsid w:val="00174406"/>
    <w:rsid w:val="001837CD"/>
    <w:rsid w:val="001858E9"/>
    <w:rsid w:val="001862A1"/>
    <w:rsid w:val="0019216B"/>
    <w:rsid w:val="001925C7"/>
    <w:rsid w:val="00192D26"/>
    <w:rsid w:val="001A0941"/>
    <w:rsid w:val="001A50B4"/>
    <w:rsid w:val="001A5765"/>
    <w:rsid w:val="001A5D53"/>
    <w:rsid w:val="001B4851"/>
    <w:rsid w:val="001B4BB1"/>
    <w:rsid w:val="001C0A7A"/>
    <w:rsid w:val="001C63BA"/>
    <w:rsid w:val="001C7047"/>
    <w:rsid w:val="001D0D76"/>
    <w:rsid w:val="001D730A"/>
    <w:rsid w:val="001E05B1"/>
    <w:rsid w:val="001E0985"/>
    <w:rsid w:val="001E31C4"/>
    <w:rsid w:val="001F2394"/>
    <w:rsid w:val="001F2735"/>
    <w:rsid w:val="001F2BE1"/>
    <w:rsid w:val="001F2DD4"/>
    <w:rsid w:val="001F4EC8"/>
    <w:rsid w:val="00202D86"/>
    <w:rsid w:val="00205B65"/>
    <w:rsid w:val="00210730"/>
    <w:rsid w:val="00211F70"/>
    <w:rsid w:val="00213D29"/>
    <w:rsid w:val="002211EE"/>
    <w:rsid w:val="00223753"/>
    <w:rsid w:val="002246F7"/>
    <w:rsid w:val="00224B9B"/>
    <w:rsid w:val="0022506C"/>
    <w:rsid w:val="00227430"/>
    <w:rsid w:val="00227872"/>
    <w:rsid w:val="00227953"/>
    <w:rsid w:val="00230111"/>
    <w:rsid w:val="0023308D"/>
    <w:rsid w:val="00234A50"/>
    <w:rsid w:val="00235F39"/>
    <w:rsid w:val="00236555"/>
    <w:rsid w:val="002368EE"/>
    <w:rsid w:val="00237103"/>
    <w:rsid w:val="00242EF2"/>
    <w:rsid w:val="0025119F"/>
    <w:rsid w:val="00256049"/>
    <w:rsid w:val="00260926"/>
    <w:rsid w:val="002629AD"/>
    <w:rsid w:val="00264A5D"/>
    <w:rsid w:val="00264EFF"/>
    <w:rsid w:val="00270AE8"/>
    <w:rsid w:val="00271327"/>
    <w:rsid w:val="002717D1"/>
    <w:rsid w:val="00271A87"/>
    <w:rsid w:val="00275F9C"/>
    <w:rsid w:val="00280F49"/>
    <w:rsid w:val="00284CAD"/>
    <w:rsid w:val="0029176F"/>
    <w:rsid w:val="00292AC4"/>
    <w:rsid w:val="0029318C"/>
    <w:rsid w:val="002A083C"/>
    <w:rsid w:val="002A3B93"/>
    <w:rsid w:val="002B26D6"/>
    <w:rsid w:val="002B323F"/>
    <w:rsid w:val="002B32BC"/>
    <w:rsid w:val="002B682B"/>
    <w:rsid w:val="002C0D20"/>
    <w:rsid w:val="002C2D09"/>
    <w:rsid w:val="002D1733"/>
    <w:rsid w:val="002D40D4"/>
    <w:rsid w:val="002E0183"/>
    <w:rsid w:val="002E03D6"/>
    <w:rsid w:val="002E3858"/>
    <w:rsid w:val="002E526B"/>
    <w:rsid w:val="002E742B"/>
    <w:rsid w:val="002F00D5"/>
    <w:rsid w:val="002F1BCE"/>
    <w:rsid w:val="002F52DC"/>
    <w:rsid w:val="003011AB"/>
    <w:rsid w:val="0030781F"/>
    <w:rsid w:val="003078B3"/>
    <w:rsid w:val="003122B5"/>
    <w:rsid w:val="0032709D"/>
    <w:rsid w:val="003308FF"/>
    <w:rsid w:val="0033193B"/>
    <w:rsid w:val="0033433A"/>
    <w:rsid w:val="00335281"/>
    <w:rsid w:val="00340110"/>
    <w:rsid w:val="00347B77"/>
    <w:rsid w:val="00351C35"/>
    <w:rsid w:val="00353668"/>
    <w:rsid w:val="00353887"/>
    <w:rsid w:val="00355926"/>
    <w:rsid w:val="003615C7"/>
    <w:rsid w:val="0036370D"/>
    <w:rsid w:val="003650F8"/>
    <w:rsid w:val="00367516"/>
    <w:rsid w:val="00370301"/>
    <w:rsid w:val="0037033E"/>
    <w:rsid w:val="003710C5"/>
    <w:rsid w:val="00372B0E"/>
    <w:rsid w:val="00375E9D"/>
    <w:rsid w:val="00381696"/>
    <w:rsid w:val="00382DA8"/>
    <w:rsid w:val="0038340D"/>
    <w:rsid w:val="00384C4B"/>
    <w:rsid w:val="003906E2"/>
    <w:rsid w:val="00392A61"/>
    <w:rsid w:val="00393066"/>
    <w:rsid w:val="00393D48"/>
    <w:rsid w:val="003A267F"/>
    <w:rsid w:val="003A2E24"/>
    <w:rsid w:val="003A3DEF"/>
    <w:rsid w:val="003B03A3"/>
    <w:rsid w:val="003B42D9"/>
    <w:rsid w:val="003B51A4"/>
    <w:rsid w:val="003B6273"/>
    <w:rsid w:val="003B6DC4"/>
    <w:rsid w:val="003B706D"/>
    <w:rsid w:val="003C0A44"/>
    <w:rsid w:val="003D13B0"/>
    <w:rsid w:val="003D3B02"/>
    <w:rsid w:val="003D4B96"/>
    <w:rsid w:val="003D7FA7"/>
    <w:rsid w:val="003E0E4A"/>
    <w:rsid w:val="003E1F3E"/>
    <w:rsid w:val="003E5CD1"/>
    <w:rsid w:val="003F1E5F"/>
    <w:rsid w:val="003F27B1"/>
    <w:rsid w:val="003F3770"/>
    <w:rsid w:val="003F551E"/>
    <w:rsid w:val="003F5F44"/>
    <w:rsid w:val="004058E9"/>
    <w:rsid w:val="00410415"/>
    <w:rsid w:val="004156A3"/>
    <w:rsid w:val="004165EA"/>
    <w:rsid w:val="004264E3"/>
    <w:rsid w:val="004314B5"/>
    <w:rsid w:val="00432A65"/>
    <w:rsid w:val="0043371D"/>
    <w:rsid w:val="00437B4C"/>
    <w:rsid w:val="00440A86"/>
    <w:rsid w:val="004442FF"/>
    <w:rsid w:val="00444638"/>
    <w:rsid w:val="0045192C"/>
    <w:rsid w:val="00451CEE"/>
    <w:rsid w:val="00451F3C"/>
    <w:rsid w:val="004569B0"/>
    <w:rsid w:val="00460AAB"/>
    <w:rsid w:val="00463182"/>
    <w:rsid w:val="00463BD3"/>
    <w:rsid w:val="00465C94"/>
    <w:rsid w:val="0047007F"/>
    <w:rsid w:val="00472CFD"/>
    <w:rsid w:val="00473C52"/>
    <w:rsid w:val="0047731C"/>
    <w:rsid w:val="00477C13"/>
    <w:rsid w:val="00493177"/>
    <w:rsid w:val="004949E7"/>
    <w:rsid w:val="00497B3B"/>
    <w:rsid w:val="004A28F0"/>
    <w:rsid w:val="004A3C1B"/>
    <w:rsid w:val="004B0D75"/>
    <w:rsid w:val="004B2483"/>
    <w:rsid w:val="004B3C3D"/>
    <w:rsid w:val="004C097B"/>
    <w:rsid w:val="004C2D22"/>
    <w:rsid w:val="004C6E3F"/>
    <w:rsid w:val="004D4DE0"/>
    <w:rsid w:val="004D5A7B"/>
    <w:rsid w:val="004D5CB8"/>
    <w:rsid w:val="004E1C1D"/>
    <w:rsid w:val="004E31EC"/>
    <w:rsid w:val="004E327A"/>
    <w:rsid w:val="004E73FB"/>
    <w:rsid w:val="004F02C6"/>
    <w:rsid w:val="004F0359"/>
    <w:rsid w:val="00505EB3"/>
    <w:rsid w:val="00511A0F"/>
    <w:rsid w:val="00512AB1"/>
    <w:rsid w:val="005220D9"/>
    <w:rsid w:val="00522E16"/>
    <w:rsid w:val="00523435"/>
    <w:rsid w:val="00524A28"/>
    <w:rsid w:val="00526048"/>
    <w:rsid w:val="005320B3"/>
    <w:rsid w:val="00532649"/>
    <w:rsid w:val="005338D9"/>
    <w:rsid w:val="0053497A"/>
    <w:rsid w:val="00535128"/>
    <w:rsid w:val="005400CF"/>
    <w:rsid w:val="00543623"/>
    <w:rsid w:val="00544F4C"/>
    <w:rsid w:val="00550F75"/>
    <w:rsid w:val="005532CB"/>
    <w:rsid w:val="005554B4"/>
    <w:rsid w:val="00555864"/>
    <w:rsid w:val="005567AD"/>
    <w:rsid w:val="005612B0"/>
    <w:rsid w:val="0056286A"/>
    <w:rsid w:val="00564457"/>
    <w:rsid w:val="00570D1E"/>
    <w:rsid w:val="005714C0"/>
    <w:rsid w:val="005725AD"/>
    <w:rsid w:val="0057307F"/>
    <w:rsid w:val="00573C92"/>
    <w:rsid w:val="00574042"/>
    <w:rsid w:val="005746FB"/>
    <w:rsid w:val="00580532"/>
    <w:rsid w:val="00580F70"/>
    <w:rsid w:val="005815AB"/>
    <w:rsid w:val="00583FAA"/>
    <w:rsid w:val="0058459E"/>
    <w:rsid w:val="00585125"/>
    <w:rsid w:val="005855DF"/>
    <w:rsid w:val="00590467"/>
    <w:rsid w:val="00593E47"/>
    <w:rsid w:val="005941E8"/>
    <w:rsid w:val="00594BEC"/>
    <w:rsid w:val="005960CC"/>
    <w:rsid w:val="005A0828"/>
    <w:rsid w:val="005A0AB6"/>
    <w:rsid w:val="005A494B"/>
    <w:rsid w:val="005A7D91"/>
    <w:rsid w:val="005B07B3"/>
    <w:rsid w:val="005B782F"/>
    <w:rsid w:val="005C7175"/>
    <w:rsid w:val="005C79BE"/>
    <w:rsid w:val="005D1355"/>
    <w:rsid w:val="005F3041"/>
    <w:rsid w:val="00604687"/>
    <w:rsid w:val="0061418E"/>
    <w:rsid w:val="00615BA3"/>
    <w:rsid w:val="00616EAB"/>
    <w:rsid w:val="00617595"/>
    <w:rsid w:val="00627CA7"/>
    <w:rsid w:val="006306DD"/>
    <w:rsid w:val="00633149"/>
    <w:rsid w:val="00636141"/>
    <w:rsid w:val="00646BD9"/>
    <w:rsid w:val="00646FD5"/>
    <w:rsid w:val="00650A2A"/>
    <w:rsid w:val="006520B6"/>
    <w:rsid w:val="006633E6"/>
    <w:rsid w:val="00664434"/>
    <w:rsid w:val="0067118F"/>
    <w:rsid w:val="00671CC9"/>
    <w:rsid w:val="00672835"/>
    <w:rsid w:val="00680CED"/>
    <w:rsid w:val="00680EB8"/>
    <w:rsid w:val="00683BE6"/>
    <w:rsid w:val="00691F6E"/>
    <w:rsid w:val="00694CA2"/>
    <w:rsid w:val="00695518"/>
    <w:rsid w:val="006957C5"/>
    <w:rsid w:val="00696F95"/>
    <w:rsid w:val="006A44F9"/>
    <w:rsid w:val="006A4F80"/>
    <w:rsid w:val="006C700D"/>
    <w:rsid w:val="006D1587"/>
    <w:rsid w:val="006D5038"/>
    <w:rsid w:val="006E3959"/>
    <w:rsid w:val="006E5642"/>
    <w:rsid w:val="006E7438"/>
    <w:rsid w:val="006F2FD7"/>
    <w:rsid w:val="006F3159"/>
    <w:rsid w:val="006F5497"/>
    <w:rsid w:val="006F6C87"/>
    <w:rsid w:val="0070453B"/>
    <w:rsid w:val="00710DA7"/>
    <w:rsid w:val="00711286"/>
    <w:rsid w:val="00714F2B"/>
    <w:rsid w:val="007172DA"/>
    <w:rsid w:val="007204D7"/>
    <w:rsid w:val="00727FE2"/>
    <w:rsid w:val="00731DBC"/>
    <w:rsid w:val="00732F08"/>
    <w:rsid w:val="007467CD"/>
    <w:rsid w:val="007523BF"/>
    <w:rsid w:val="00753C87"/>
    <w:rsid w:val="00767527"/>
    <w:rsid w:val="007727DD"/>
    <w:rsid w:val="00772DEF"/>
    <w:rsid w:val="007742ED"/>
    <w:rsid w:val="0077536B"/>
    <w:rsid w:val="00782090"/>
    <w:rsid w:val="007830F6"/>
    <w:rsid w:val="00785171"/>
    <w:rsid w:val="007901D1"/>
    <w:rsid w:val="0079704F"/>
    <w:rsid w:val="007A00E0"/>
    <w:rsid w:val="007A54CD"/>
    <w:rsid w:val="007B21E0"/>
    <w:rsid w:val="007C0923"/>
    <w:rsid w:val="007C6A01"/>
    <w:rsid w:val="007C7BEF"/>
    <w:rsid w:val="007D1143"/>
    <w:rsid w:val="007D7991"/>
    <w:rsid w:val="007E06EE"/>
    <w:rsid w:val="007E4FA0"/>
    <w:rsid w:val="007E77A5"/>
    <w:rsid w:val="007F1940"/>
    <w:rsid w:val="007F2567"/>
    <w:rsid w:val="007F2FB1"/>
    <w:rsid w:val="007F3A75"/>
    <w:rsid w:val="007F62C1"/>
    <w:rsid w:val="008020D3"/>
    <w:rsid w:val="00807295"/>
    <w:rsid w:val="00811ABE"/>
    <w:rsid w:val="00813695"/>
    <w:rsid w:val="008209BF"/>
    <w:rsid w:val="00824421"/>
    <w:rsid w:val="0082469D"/>
    <w:rsid w:val="00826D57"/>
    <w:rsid w:val="00827B56"/>
    <w:rsid w:val="008376C1"/>
    <w:rsid w:val="0084518C"/>
    <w:rsid w:val="00847F6E"/>
    <w:rsid w:val="0085026C"/>
    <w:rsid w:val="0085102B"/>
    <w:rsid w:val="0085248E"/>
    <w:rsid w:val="00852F71"/>
    <w:rsid w:val="00863EE6"/>
    <w:rsid w:val="00864E7D"/>
    <w:rsid w:val="0086505E"/>
    <w:rsid w:val="008674AA"/>
    <w:rsid w:val="008676B6"/>
    <w:rsid w:val="00873B5C"/>
    <w:rsid w:val="008813B8"/>
    <w:rsid w:val="008831B3"/>
    <w:rsid w:val="00894395"/>
    <w:rsid w:val="00894D9B"/>
    <w:rsid w:val="00894E8D"/>
    <w:rsid w:val="008A1F19"/>
    <w:rsid w:val="008A21B7"/>
    <w:rsid w:val="008A4DC9"/>
    <w:rsid w:val="008A5E66"/>
    <w:rsid w:val="008A6E61"/>
    <w:rsid w:val="008A748B"/>
    <w:rsid w:val="008B0713"/>
    <w:rsid w:val="008B0C8B"/>
    <w:rsid w:val="008B1D48"/>
    <w:rsid w:val="008B1E61"/>
    <w:rsid w:val="008B326D"/>
    <w:rsid w:val="008B594D"/>
    <w:rsid w:val="008B66CD"/>
    <w:rsid w:val="008B784F"/>
    <w:rsid w:val="008C2E2D"/>
    <w:rsid w:val="008C7234"/>
    <w:rsid w:val="008D265B"/>
    <w:rsid w:val="008D270E"/>
    <w:rsid w:val="008E75DA"/>
    <w:rsid w:val="008F0418"/>
    <w:rsid w:val="008F31F5"/>
    <w:rsid w:val="008F6C19"/>
    <w:rsid w:val="00902B55"/>
    <w:rsid w:val="009075C2"/>
    <w:rsid w:val="00910BCC"/>
    <w:rsid w:val="00916762"/>
    <w:rsid w:val="00916F65"/>
    <w:rsid w:val="00921454"/>
    <w:rsid w:val="00924194"/>
    <w:rsid w:val="00924891"/>
    <w:rsid w:val="009301ED"/>
    <w:rsid w:val="0093205B"/>
    <w:rsid w:val="00935178"/>
    <w:rsid w:val="00940501"/>
    <w:rsid w:val="00942AF2"/>
    <w:rsid w:val="009608AE"/>
    <w:rsid w:val="00961092"/>
    <w:rsid w:val="00964323"/>
    <w:rsid w:val="009667F3"/>
    <w:rsid w:val="00967550"/>
    <w:rsid w:val="00970C80"/>
    <w:rsid w:val="009711EF"/>
    <w:rsid w:val="00972CAB"/>
    <w:rsid w:val="00986BF1"/>
    <w:rsid w:val="00986C98"/>
    <w:rsid w:val="0098791B"/>
    <w:rsid w:val="00993989"/>
    <w:rsid w:val="0099604A"/>
    <w:rsid w:val="009A4403"/>
    <w:rsid w:val="009A6F65"/>
    <w:rsid w:val="009A7445"/>
    <w:rsid w:val="009B0D66"/>
    <w:rsid w:val="009B456B"/>
    <w:rsid w:val="009B6AEA"/>
    <w:rsid w:val="009B6D91"/>
    <w:rsid w:val="009C0D45"/>
    <w:rsid w:val="009C589E"/>
    <w:rsid w:val="009C7B93"/>
    <w:rsid w:val="009D4F13"/>
    <w:rsid w:val="009D6281"/>
    <w:rsid w:val="009E0C55"/>
    <w:rsid w:val="009E0E91"/>
    <w:rsid w:val="009E2C5F"/>
    <w:rsid w:val="009F5129"/>
    <w:rsid w:val="009F70FA"/>
    <w:rsid w:val="00A000D8"/>
    <w:rsid w:val="00A112C8"/>
    <w:rsid w:val="00A139CF"/>
    <w:rsid w:val="00A1778D"/>
    <w:rsid w:val="00A17B00"/>
    <w:rsid w:val="00A2533B"/>
    <w:rsid w:val="00A25D64"/>
    <w:rsid w:val="00A2754E"/>
    <w:rsid w:val="00A45755"/>
    <w:rsid w:val="00A47C82"/>
    <w:rsid w:val="00A51393"/>
    <w:rsid w:val="00A57D1C"/>
    <w:rsid w:val="00A632A7"/>
    <w:rsid w:val="00A641FA"/>
    <w:rsid w:val="00A65222"/>
    <w:rsid w:val="00A6580D"/>
    <w:rsid w:val="00A67FC3"/>
    <w:rsid w:val="00A733FF"/>
    <w:rsid w:val="00A7666B"/>
    <w:rsid w:val="00A81672"/>
    <w:rsid w:val="00A81D26"/>
    <w:rsid w:val="00A8697E"/>
    <w:rsid w:val="00A9051F"/>
    <w:rsid w:val="00A95DAB"/>
    <w:rsid w:val="00A9737E"/>
    <w:rsid w:val="00A97A23"/>
    <w:rsid w:val="00AA1109"/>
    <w:rsid w:val="00AA4D04"/>
    <w:rsid w:val="00AA54CD"/>
    <w:rsid w:val="00AA6EFE"/>
    <w:rsid w:val="00AA701D"/>
    <w:rsid w:val="00AA765B"/>
    <w:rsid w:val="00AA7B76"/>
    <w:rsid w:val="00AB01F4"/>
    <w:rsid w:val="00AB0E95"/>
    <w:rsid w:val="00AB3C26"/>
    <w:rsid w:val="00AB5069"/>
    <w:rsid w:val="00AB534F"/>
    <w:rsid w:val="00AC0002"/>
    <w:rsid w:val="00AC0459"/>
    <w:rsid w:val="00AC281B"/>
    <w:rsid w:val="00AC6480"/>
    <w:rsid w:val="00AD1179"/>
    <w:rsid w:val="00AD13C0"/>
    <w:rsid w:val="00AD1E5E"/>
    <w:rsid w:val="00AD432D"/>
    <w:rsid w:val="00AD4691"/>
    <w:rsid w:val="00AD6CA3"/>
    <w:rsid w:val="00AD73C7"/>
    <w:rsid w:val="00AE394C"/>
    <w:rsid w:val="00AF19B7"/>
    <w:rsid w:val="00B011B3"/>
    <w:rsid w:val="00B06E93"/>
    <w:rsid w:val="00B10211"/>
    <w:rsid w:val="00B12C93"/>
    <w:rsid w:val="00B142B2"/>
    <w:rsid w:val="00B15820"/>
    <w:rsid w:val="00B21B85"/>
    <w:rsid w:val="00B257ED"/>
    <w:rsid w:val="00B30B2E"/>
    <w:rsid w:val="00B451C5"/>
    <w:rsid w:val="00B45236"/>
    <w:rsid w:val="00B46FD0"/>
    <w:rsid w:val="00B50B35"/>
    <w:rsid w:val="00B5494A"/>
    <w:rsid w:val="00B5522E"/>
    <w:rsid w:val="00B619BE"/>
    <w:rsid w:val="00B62423"/>
    <w:rsid w:val="00B62727"/>
    <w:rsid w:val="00B63B6B"/>
    <w:rsid w:val="00B657CE"/>
    <w:rsid w:val="00B71577"/>
    <w:rsid w:val="00B77E0C"/>
    <w:rsid w:val="00B800AF"/>
    <w:rsid w:val="00B87AC4"/>
    <w:rsid w:val="00B93144"/>
    <w:rsid w:val="00B96108"/>
    <w:rsid w:val="00BA10C3"/>
    <w:rsid w:val="00BA2601"/>
    <w:rsid w:val="00BA3482"/>
    <w:rsid w:val="00BA5626"/>
    <w:rsid w:val="00BC0A58"/>
    <w:rsid w:val="00BC4AD3"/>
    <w:rsid w:val="00BC5004"/>
    <w:rsid w:val="00BC554D"/>
    <w:rsid w:val="00BD03C8"/>
    <w:rsid w:val="00BD6E54"/>
    <w:rsid w:val="00BD6F41"/>
    <w:rsid w:val="00BE0470"/>
    <w:rsid w:val="00BE2137"/>
    <w:rsid w:val="00BE280F"/>
    <w:rsid w:val="00BE6EBB"/>
    <w:rsid w:val="00BF1A7C"/>
    <w:rsid w:val="00BF2903"/>
    <w:rsid w:val="00C00272"/>
    <w:rsid w:val="00C006BE"/>
    <w:rsid w:val="00C06271"/>
    <w:rsid w:val="00C12D7D"/>
    <w:rsid w:val="00C15556"/>
    <w:rsid w:val="00C200FD"/>
    <w:rsid w:val="00C218DA"/>
    <w:rsid w:val="00C2654B"/>
    <w:rsid w:val="00C32E32"/>
    <w:rsid w:val="00C338E5"/>
    <w:rsid w:val="00C37CFD"/>
    <w:rsid w:val="00C410EC"/>
    <w:rsid w:val="00C4364F"/>
    <w:rsid w:val="00C439FC"/>
    <w:rsid w:val="00C43A6A"/>
    <w:rsid w:val="00C43A71"/>
    <w:rsid w:val="00C450F1"/>
    <w:rsid w:val="00C479A5"/>
    <w:rsid w:val="00C50CCB"/>
    <w:rsid w:val="00C53937"/>
    <w:rsid w:val="00C54B0F"/>
    <w:rsid w:val="00C63C1F"/>
    <w:rsid w:val="00C67516"/>
    <w:rsid w:val="00C77600"/>
    <w:rsid w:val="00C80AAA"/>
    <w:rsid w:val="00C81D2E"/>
    <w:rsid w:val="00C901C2"/>
    <w:rsid w:val="00C952FD"/>
    <w:rsid w:val="00CA06FF"/>
    <w:rsid w:val="00CA24B5"/>
    <w:rsid w:val="00CA40A9"/>
    <w:rsid w:val="00CA5E56"/>
    <w:rsid w:val="00CB049A"/>
    <w:rsid w:val="00CB1E57"/>
    <w:rsid w:val="00CB2D2F"/>
    <w:rsid w:val="00CB2E30"/>
    <w:rsid w:val="00CB499E"/>
    <w:rsid w:val="00CC1EDD"/>
    <w:rsid w:val="00CC28B5"/>
    <w:rsid w:val="00CC6145"/>
    <w:rsid w:val="00CC73B3"/>
    <w:rsid w:val="00CD0C71"/>
    <w:rsid w:val="00CD3638"/>
    <w:rsid w:val="00CD5A49"/>
    <w:rsid w:val="00CD6CB3"/>
    <w:rsid w:val="00CE030D"/>
    <w:rsid w:val="00CE15CE"/>
    <w:rsid w:val="00CE1B2B"/>
    <w:rsid w:val="00CE41C8"/>
    <w:rsid w:val="00CE7D93"/>
    <w:rsid w:val="00CF56C2"/>
    <w:rsid w:val="00CF6972"/>
    <w:rsid w:val="00CF6A8B"/>
    <w:rsid w:val="00D00326"/>
    <w:rsid w:val="00D0115E"/>
    <w:rsid w:val="00D04C6F"/>
    <w:rsid w:val="00D06028"/>
    <w:rsid w:val="00D11433"/>
    <w:rsid w:val="00D12211"/>
    <w:rsid w:val="00D16D34"/>
    <w:rsid w:val="00D176F5"/>
    <w:rsid w:val="00D2116F"/>
    <w:rsid w:val="00D21712"/>
    <w:rsid w:val="00D21E54"/>
    <w:rsid w:val="00D31293"/>
    <w:rsid w:val="00D35A10"/>
    <w:rsid w:val="00D41A5E"/>
    <w:rsid w:val="00D4371C"/>
    <w:rsid w:val="00D455C5"/>
    <w:rsid w:val="00D45907"/>
    <w:rsid w:val="00D4763D"/>
    <w:rsid w:val="00D5080E"/>
    <w:rsid w:val="00D51E16"/>
    <w:rsid w:val="00D536FB"/>
    <w:rsid w:val="00D56A34"/>
    <w:rsid w:val="00D56F56"/>
    <w:rsid w:val="00D57AD6"/>
    <w:rsid w:val="00D60743"/>
    <w:rsid w:val="00D611D8"/>
    <w:rsid w:val="00D61250"/>
    <w:rsid w:val="00D626D5"/>
    <w:rsid w:val="00D662D7"/>
    <w:rsid w:val="00D668EC"/>
    <w:rsid w:val="00D760A7"/>
    <w:rsid w:val="00D76EF1"/>
    <w:rsid w:val="00D8503A"/>
    <w:rsid w:val="00D90BC1"/>
    <w:rsid w:val="00D92373"/>
    <w:rsid w:val="00D94F6B"/>
    <w:rsid w:val="00DA2E46"/>
    <w:rsid w:val="00DA504C"/>
    <w:rsid w:val="00DA724F"/>
    <w:rsid w:val="00DB0611"/>
    <w:rsid w:val="00DB2A23"/>
    <w:rsid w:val="00DB3973"/>
    <w:rsid w:val="00DB6F38"/>
    <w:rsid w:val="00DB7FF3"/>
    <w:rsid w:val="00DC0E8E"/>
    <w:rsid w:val="00DC18D0"/>
    <w:rsid w:val="00DC2E7B"/>
    <w:rsid w:val="00DC6B19"/>
    <w:rsid w:val="00DC75CA"/>
    <w:rsid w:val="00DC7E4D"/>
    <w:rsid w:val="00DD13C9"/>
    <w:rsid w:val="00DD16D9"/>
    <w:rsid w:val="00DD6F14"/>
    <w:rsid w:val="00DE004F"/>
    <w:rsid w:val="00DE0151"/>
    <w:rsid w:val="00DE1C49"/>
    <w:rsid w:val="00DE1F5A"/>
    <w:rsid w:val="00DE565D"/>
    <w:rsid w:val="00DE5CD3"/>
    <w:rsid w:val="00DE7364"/>
    <w:rsid w:val="00DF675D"/>
    <w:rsid w:val="00E0274D"/>
    <w:rsid w:val="00E02FEA"/>
    <w:rsid w:val="00E03CE4"/>
    <w:rsid w:val="00E04343"/>
    <w:rsid w:val="00E05F31"/>
    <w:rsid w:val="00E1042C"/>
    <w:rsid w:val="00E124A8"/>
    <w:rsid w:val="00E21D62"/>
    <w:rsid w:val="00E229BF"/>
    <w:rsid w:val="00E239DE"/>
    <w:rsid w:val="00E27E70"/>
    <w:rsid w:val="00E32634"/>
    <w:rsid w:val="00E3525A"/>
    <w:rsid w:val="00E369B4"/>
    <w:rsid w:val="00E37EC5"/>
    <w:rsid w:val="00E40DEA"/>
    <w:rsid w:val="00E42849"/>
    <w:rsid w:val="00E50E5B"/>
    <w:rsid w:val="00E51888"/>
    <w:rsid w:val="00E63523"/>
    <w:rsid w:val="00E6630C"/>
    <w:rsid w:val="00E67DD1"/>
    <w:rsid w:val="00E70079"/>
    <w:rsid w:val="00E710A4"/>
    <w:rsid w:val="00E75A7B"/>
    <w:rsid w:val="00E81FEA"/>
    <w:rsid w:val="00E862FA"/>
    <w:rsid w:val="00E95B20"/>
    <w:rsid w:val="00E967F8"/>
    <w:rsid w:val="00EA0FF0"/>
    <w:rsid w:val="00EB039D"/>
    <w:rsid w:val="00EB5588"/>
    <w:rsid w:val="00EB690B"/>
    <w:rsid w:val="00EB76D4"/>
    <w:rsid w:val="00EC5117"/>
    <w:rsid w:val="00ED06F7"/>
    <w:rsid w:val="00ED6C10"/>
    <w:rsid w:val="00ED7BD4"/>
    <w:rsid w:val="00EE03AA"/>
    <w:rsid w:val="00EE6DF1"/>
    <w:rsid w:val="00EF1BCC"/>
    <w:rsid w:val="00EF2D03"/>
    <w:rsid w:val="00EF3307"/>
    <w:rsid w:val="00EF7631"/>
    <w:rsid w:val="00F03601"/>
    <w:rsid w:val="00F0385C"/>
    <w:rsid w:val="00F152C3"/>
    <w:rsid w:val="00F25DD4"/>
    <w:rsid w:val="00F26A36"/>
    <w:rsid w:val="00F2702B"/>
    <w:rsid w:val="00F27BDF"/>
    <w:rsid w:val="00F31F0A"/>
    <w:rsid w:val="00F341D5"/>
    <w:rsid w:val="00F42AAD"/>
    <w:rsid w:val="00F4344A"/>
    <w:rsid w:val="00F440F1"/>
    <w:rsid w:val="00F514CC"/>
    <w:rsid w:val="00F55101"/>
    <w:rsid w:val="00F567C5"/>
    <w:rsid w:val="00F6014D"/>
    <w:rsid w:val="00F630E1"/>
    <w:rsid w:val="00F65513"/>
    <w:rsid w:val="00F66683"/>
    <w:rsid w:val="00F66C41"/>
    <w:rsid w:val="00F67CD3"/>
    <w:rsid w:val="00F722E7"/>
    <w:rsid w:val="00F80B51"/>
    <w:rsid w:val="00F86F1E"/>
    <w:rsid w:val="00F9175B"/>
    <w:rsid w:val="00F9332D"/>
    <w:rsid w:val="00F948A3"/>
    <w:rsid w:val="00FA40D2"/>
    <w:rsid w:val="00FB04C6"/>
    <w:rsid w:val="00FB166E"/>
    <w:rsid w:val="00FC3672"/>
    <w:rsid w:val="00FD2632"/>
    <w:rsid w:val="00FD563C"/>
    <w:rsid w:val="00FE0BCB"/>
    <w:rsid w:val="00FE1C73"/>
    <w:rsid w:val="00FE3D4C"/>
    <w:rsid w:val="00FE411C"/>
    <w:rsid w:val="00FE489A"/>
    <w:rsid w:val="00FE7CA4"/>
    <w:rsid w:val="00FF05EE"/>
    <w:rsid w:val="00FF0EA5"/>
    <w:rsid w:val="00FF5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25990A"/>
  <w15:chartTrackingRefBased/>
  <w15:docId w15:val="{5126F8F8-E34F-4447-9712-00BD2CBCA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06D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GB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6306D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76EF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76EF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76EF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5522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306DD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  <w14:ligatures w14:val="non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306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306DD"/>
    <w:rPr>
      <w:rFonts w:ascii="Courier New" w:eastAsia="Times New Roman" w:hAnsi="Courier New" w:cs="Times New Roman"/>
      <w:kern w:val="0"/>
      <w:sz w:val="20"/>
      <w:szCs w:val="20"/>
      <w:lang w:val="x-none" w:eastAsia="x-none"/>
      <w14:ligatures w14:val="none"/>
    </w:rPr>
  </w:style>
  <w:style w:type="character" w:customStyle="1" w:styleId="ListParagraphChar">
    <w:name w:val="List Paragraph Char"/>
    <w:link w:val="ListParagraph"/>
    <w:uiPriority w:val="34"/>
    <w:locked/>
    <w:rsid w:val="006306DD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ListParagraph">
    <w:name w:val="List Paragraph"/>
    <w:basedOn w:val="Normal"/>
    <w:link w:val="ListParagraphChar"/>
    <w:uiPriority w:val="34"/>
    <w:qFormat/>
    <w:rsid w:val="006306DD"/>
    <w:pPr>
      <w:ind w:left="720"/>
      <w:contextualSpacing/>
    </w:pPr>
    <w:rPr>
      <w:kern w:val="2"/>
      <w14:ligatures w14:val="standardContextual"/>
    </w:rPr>
  </w:style>
  <w:style w:type="paragraph" w:customStyle="1" w:styleId="paragraph">
    <w:name w:val="paragraph"/>
    <w:basedOn w:val="Normal"/>
    <w:rsid w:val="006306DD"/>
    <w:pPr>
      <w:spacing w:before="100" w:beforeAutospacing="1" w:after="100" w:afterAutospacing="1"/>
    </w:pPr>
    <w:rPr>
      <w:lang w:val="en-US"/>
    </w:rPr>
  </w:style>
  <w:style w:type="character" w:customStyle="1" w:styleId="normaltextrun">
    <w:name w:val="normaltextrun"/>
    <w:basedOn w:val="DefaultParagraphFont"/>
    <w:rsid w:val="006306DD"/>
  </w:style>
  <w:style w:type="paragraph" w:customStyle="1" w:styleId="Text3">
    <w:name w:val="Text 3"/>
    <w:basedOn w:val="Normal"/>
    <w:rsid w:val="00916F65"/>
    <w:pPr>
      <w:spacing w:after="120"/>
      <w:jc w:val="both"/>
    </w:pPr>
    <w:rPr>
      <w:rFonts w:asciiTheme="minorHAnsi" w:hAnsiTheme="minorHAnsi"/>
      <w:sz w:val="20"/>
      <w:szCs w:val="20"/>
    </w:rPr>
  </w:style>
  <w:style w:type="paragraph" w:styleId="Revision">
    <w:name w:val="Revision"/>
    <w:hidden/>
    <w:uiPriority w:val="99"/>
    <w:semiHidden/>
    <w:rsid w:val="001F239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GB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DA50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A504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A504C"/>
    <w:rPr>
      <w:rFonts w:ascii="Times New Roman" w:eastAsia="Times New Roman" w:hAnsi="Times New Roman" w:cs="Times New Roman"/>
      <w:kern w:val="0"/>
      <w:sz w:val="20"/>
      <w:szCs w:val="20"/>
      <w:lang w:val="en-GB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50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504C"/>
    <w:rPr>
      <w:rFonts w:ascii="Times New Roman" w:eastAsia="Times New Roman" w:hAnsi="Times New Roman" w:cs="Times New Roman"/>
      <w:b/>
      <w:bCs/>
      <w:kern w:val="0"/>
      <w:sz w:val="20"/>
      <w:szCs w:val="20"/>
      <w:lang w:val="en-GB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4058E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58E9"/>
    <w:rPr>
      <w:rFonts w:ascii="Times New Roman" w:eastAsia="Times New Roman" w:hAnsi="Times New Roman" w:cs="Times New Roman"/>
      <w:kern w:val="0"/>
      <w:sz w:val="24"/>
      <w:szCs w:val="24"/>
      <w:lang w:val="en-GB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4058E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58E9"/>
    <w:rPr>
      <w:rFonts w:ascii="Times New Roman" w:eastAsia="Times New Roman" w:hAnsi="Times New Roman" w:cs="Times New Roman"/>
      <w:kern w:val="0"/>
      <w:sz w:val="24"/>
      <w:szCs w:val="24"/>
      <w:lang w:val="en-GB"/>
      <w14:ligatures w14:val="none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AC0002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AC0002"/>
    <w:rPr>
      <w:rFonts w:ascii="Arial" w:eastAsia="Times New Roman" w:hAnsi="Arial" w:cs="Arial"/>
      <w:vanish/>
      <w:kern w:val="0"/>
      <w:sz w:val="16"/>
      <w:szCs w:val="16"/>
      <w:lang w:val="en-GB"/>
      <w14:ligatures w14:val="none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AC0002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AC0002"/>
    <w:rPr>
      <w:rFonts w:ascii="Arial" w:eastAsia="Times New Roman" w:hAnsi="Arial" w:cs="Arial"/>
      <w:vanish/>
      <w:kern w:val="0"/>
      <w:sz w:val="16"/>
      <w:szCs w:val="16"/>
      <w:lang w:val="en-GB"/>
      <w14:ligatures w14:val="none"/>
    </w:rPr>
  </w:style>
  <w:style w:type="character" w:styleId="PlaceholderText">
    <w:name w:val="Placeholder Text"/>
    <w:basedOn w:val="DefaultParagraphFont"/>
    <w:uiPriority w:val="99"/>
    <w:semiHidden/>
    <w:rsid w:val="002E03D6"/>
    <w:rPr>
      <w:color w:val="808080"/>
    </w:rPr>
  </w:style>
  <w:style w:type="paragraph" w:styleId="NormalWeb">
    <w:name w:val="Normal (Web)"/>
    <w:basedOn w:val="Normal"/>
    <w:uiPriority w:val="99"/>
    <w:unhideWhenUsed/>
    <w:rsid w:val="00432A65"/>
    <w:pPr>
      <w:spacing w:before="100" w:beforeAutospacing="1" w:after="100" w:afterAutospacing="1"/>
    </w:pPr>
    <w:rPr>
      <w:lang w:val="el-GR" w:eastAsia="el-GR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5522E"/>
    <w:rPr>
      <w:rFonts w:asciiTheme="majorHAnsi" w:eastAsiaTheme="majorEastAsia" w:hAnsiTheme="majorHAnsi" w:cstheme="majorBidi"/>
      <w:color w:val="2F5496" w:themeColor="accent1" w:themeShade="BF"/>
      <w:kern w:val="0"/>
      <w:sz w:val="24"/>
      <w:szCs w:val="24"/>
      <w:lang w:val="en-GB"/>
      <w14:ligatures w14:val="non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5522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5522E"/>
    <w:rPr>
      <w:rFonts w:ascii="Times New Roman" w:eastAsia="Times New Roman" w:hAnsi="Times New Roman" w:cs="Times New Roman"/>
      <w:kern w:val="0"/>
      <w:sz w:val="20"/>
      <w:szCs w:val="20"/>
      <w:lang w:val="en-GB"/>
      <w14:ligatures w14:val="none"/>
    </w:rPr>
  </w:style>
  <w:style w:type="character" w:styleId="FootnoteReference">
    <w:name w:val="footnote reference"/>
    <w:qFormat/>
    <w:rsid w:val="00B5522E"/>
    <w:rPr>
      <w:position w:val="6"/>
      <w:sz w:val="1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76EF1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val="en-GB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76EF1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val="en-GB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76EF1"/>
    <w:rPr>
      <w:rFonts w:asciiTheme="majorHAnsi" w:eastAsiaTheme="majorEastAsia" w:hAnsiTheme="majorHAnsi" w:cstheme="majorBidi"/>
      <w:i/>
      <w:iCs/>
      <w:color w:val="2F5496" w:themeColor="accent1" w:themeShade="BF"/>
      <w:kern w:val="0"/>
      <w:sz w:val="24"/>
      <w:szCs w:val="24"/>
      <w:lang w:val="en-GB"/>
      <w14:ligatures w14:val="none"/>
    </w:rPr>
  </w:style>
  <w:style w:type="character" w:customStyle="1" w:styleId="eop">
    <w:name w:val="eop"/>
    <w:basedOn w:val="DefaultParagraphFont"/>
    <w:rsid w:val="009E0E91"/>
  </w:style>
  <w:style w:type="paragraph" w:styleId="Caption">
    <w:name w:val="caption"/>
    <w:aliases w:val="CaptionCFMU"/>
    <w:basedOn w:val="Normal"/>
    <w:next w:val="Normal"/>
    <w:link w:val="CaptionChar"/>
    <w:autoRedefine/>
    <w:qFormat/>
    <w:rsid w:val="00B93144"/>
    <w:pPr>
      <w:spacing w:before="120" w:after="120"/>
      <w:ind w:left="1440" w:right="1316"/>
      <w:jc w:val="center"/>
    </w:pPr>
    <w:rPr>
      <w:b/>
    </w:rPr>
  </w:style>
  <w:style w:type="character" w:customStyle="1" w:styleId="CaptionChar">
    <w:name w:val="Caption Char"/>
    <w:aliases w:val="CaptionCFMU Char"/>
    <w:basedOn w:val="DefaultParagraphFont"/>
    <w:link w:val="Caption"/>
    <w:rsid w:val="00B93144"/>
    <w:rPr>
      <w:rFonts w:ascii="Times New Roman" w:eastAsia="Times New Roman" w:hAnsi="Times New Roman" w:cs="Times New Roman"/>
      <w:b/>
      <w:kern w:val="0"/>
      <w:sz w:val="24"/>
      <w:szCs w:val="24"/>
      <w:lang w:val="en-GB"/>
      <w14:ligatures w14:val="none"/>
    </w:rPr>
  </w:style>
  <w:style w:type="paragraph" w:customStyle="1" w:styleId="Table">
    <w:name w:val="Table"/>
    <w:basedOn w:val="Normal"/>
    <w:link w:val="TableChar"/>
    <w:qFormat/>
    <w:rsid w:val="002717D1"/>
    <w:pPr>
      <w:spacing w:before="240" w:after="60"/>
    </w:pPr>
    <w:rPr>
      <w:sz w:val="20"/>
      <w:szCs w:val="20"/>
    </w:rPr>
  </w:style>
  <w:style w:type="paragraph" w:styleId="ListBullet2">
    <w:name w:val="List Bullet 2"/>
    <w:basedOn w:val="Normal"/>
    <w:autoRedefine/>
    <w:rsid w:val="002717D1"/>
    <w:pPr>
      <w:numPr>
        <w:numId w:val="29"/>
      </w:numPr>
      <w:spacing w:before="240"/>
      <w:jc w:val="both"/>
    </w:pPr>
    <w:rPr>
      <w:szCs w:val="20"/>
    </w:rPr>
  </w:style>
  <w:style w:type="paragraph" w:customStyle="1" w:styleId="TableHeading">
    <w:name w:val="Table Heading"/>
    <w:basedOn w:val="Normal"/>
    <w:rsid w:val="002717D1"/>
    <w:pPr>
      <w:keepLines/>
      <w:tabs>
        <w:tab w:val="left" w:pos="1559"/>
        <w:tab w:val="left" w:pos="1985"/>
        <w:tab w:val="left" w:pos="2410"/>
        <w:tab w:val="left" w:pos="2835"/>
        <w:tab w:val="left" w:pos="3260"/>
        <w:tab w:val="left" w:pos="3686"/>
        <w:tab w:val="left" w:pos="4111"/>
        <w:tab w:val="left" w:pos="4536"/>
        <w:tab w:val="left" w:pos="4961"/>
        <w:tab w:val="left" w:pos="5387"/>
        <w:tab w:val="left" w:pos="5812"/>
        <w:tab w:val="left" w:pos="6237"/>
        <w:tab w:val="right" w:pos="9072"/>
      </w:tabs>
      <w:spacing w:before="40" w:after="40" w:line="216" w:lineRule="auto"/>
      <w:ind w:left="57" w:right="57"/>
      <w:jc w:val="center"/>
    </w:pPr>
    <w:rPr>
      <w:b/>
      <w:sz w:val="23"/>
      <w:szCs w:val="20"/>
    </w:rPr>
  </w:style>
  <w:style w:type="character" w:customStyle="1" w:styleId="TableChar">
    <w:name w:val="Table Char"/>
    <w:link w:val="Table"/>
    <w:rsid w:val="002717D1"/>
    <w:rPr>
      <w:rFonts w:ascii="Times New Roman" w:eastAsia="Times New Roman" w:hAnsi="Times New Roman" w:cs="Times New Roman"/>
      <w:kern w:val="0"/>
      <w:sz w:val="20"/>
      <w:szCs w:val="20"/>
      <w:lang w:val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3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mpoukas\OneDrive%20-%20Netcompany\Skrivebord\templates\RFC\RFC_NCTSP6_CTS_SOFTDEV-IAR-UCCNCTS-xxxx-v0.1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8B0C3FB496384B92CB0277224434C8" ma:contentTypeVersion="28" ma:contentTypeDescription="Create a new document." ma:contentTypeScope="" ma:versionID="46b2833c54ea31a171b1ac04620b7ab3">
  <xsd:schema xmlns:xsd="http://www.w3.org/2001/XMLSchema" xmlns:xs="http://www.w3.org/2001/XMLSchema" xmlns:p="http://schemas.microsoft.com/office/2006/metadata/properties" xmlns:ns2="b65d37fc-5335-47ce-b298-477afd94d99b" xmlns:ns3="ffcdf2b0-1459-4444-989c-847f95dff766" targetNamespace="http://schemas.microsoft.com/office/2006/metadata/properties" ma:root="true" ma:fieldsID="fc293838794196c54457b8a47e83e9df" ns2:_="" ns3:_="">
    <xsd:import namespace="b65d37fc-5335-47ce-b298-477afd94d99b"/>
    <xsd:import namespace="ffcdf2b0-1459-4444-989c-847f95dff766"/>
    <xsd:element name="properties">
      <xsd:complexType>
        <xsd:sequence>
          <xsd:element name="documentManagement">
            <xsd:complexType>
              <xsd:all>
                <xsd:element ref="ns2:Deliverable_x0020_Id" minOccurs="0"/>
                <xsd:element ref="ns2:Deliverable_x0020_Status" minOccurs="0"/>
                <xsd:element ref="ns2:Deliverable_x0020_Version" minOccurs="0"/>
                <xsd:element ref="ns2:RfA" minOccurs="0"/>
                <xsd:element ref="ns2:Delivery_x0020_Date" minOccurs="0"/>
                <xsd:element ref="ns2:SC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5d37fc-5335-47ce-b298-477afd94d99b" elementFormDefault="qualified">
    <xsd:import namespace="http://schemas.microsoft.com/office/2006/documentManagement/types"/>
    <xsd:import namespace="http://schemas.microsoft.com/office/infopath/2007/PartnerControls"/>
    <xsd:element name="Deliverable_x0020_Id" ma:index="4" nillable="true" ma:displayName="Deliverable Id" ma:description="It is required for deliveries" ma:internalName="Deliverable_x0020_Id" ma:readOnly="false">
      <xsd:simpleType>
        <xsd:restriction base="dms:Text">
          <xsd:maxLength value="255"/>
        </xsd:restriction>
      </xsd:simpleType>
    </xsd:element>
    <xsd:element name="Deliverable_x0020_Status" ma:index="5" nillable="true" ma:displayName="Deliverable Status" ma:description="Status of the deliverable version." ma:format="Dropdown" ma:internalName="Deliverable_x0020_Status" ma:readOnly="false">
      <xsd:simpleType>
        <xsd:restriction base="dms:Choice">
          <xsd:enumeration value="Working"/>
          <xsd:enumeration value="Internal QR"/>
          <xsd:enumeration value="Draft"/>
          <xsd:enumeration value="SfI"/>
          <xsd:enumeration value="SfR"/>
          <xsd:enumeration value="SfA"/>
        </xsd:restriction>
      </xsd:simpleType>
    </xsd:element>
    <xsd:element name="Deliverable_x0020_Version" ma:index="6" nillable="true" ma:displayName="Deliverable Version" ma:description="Version of the deliverable (TAXUD version)" ma:internalName="Deliverable_x0020_Version" ma:readOnly="false">
      <xsd:simpleType>
        <xsd:restriction base="dms:Text">
          <xsd:maxLength value="255"/>
        </xsd:restriction>
      </xsd:simpleType>
    </xsd:element>
    <xsd:element name="RfA" ma:index="7" nillable="true" ma:displayName="RfA" ma:internalName="RfA" ma:readOnly="false">
      <xsd:simpleType>
        <xsd:restriction base="dms:Text">
          <xsd:maxLength value="255"/>
        </xsd:restriction>
      </xsd:simpleType>
    </xsd:element>
    <xsd:element name="Delivery_x0020_Date" ma:index="8" nillable="true" ma:displayName="Delivery Date" ma:description="Only for Deliverables" ma:format="DateOnly" ma:internalName="Delivery_x0020_Date" ma:readOnly="false">
      <xsd:simpleType>
        <xsd:restriction base="dms:DateTime"/>
      </xsd:simpleType>
    </xsd:element>
    <xsd:element name="SC" ma:index="9" nillable="true" ma:displayName="SC" ma:internalName="SC" ma:readOnly="false">
      <xsd:simpleType>
        <xsd:restriction base="dms:Text">
          <xsd:maxLength value="255"/>
        </xsd:restriction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d6837251-29ea-4b68-89a9-9f41a84048d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cdf2b0-1459-4444-989c-847f95dff76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dc3efaef-d65d-454e-a102-2afb12e09a8e}" ma:internalName="TaxCatchAll" ma:showField="CatchAllData" ma:web="ffcdf2b0-1459-4444-989c-847f95dff7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8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fcdf2b0-1459-4444-989c-847f95dff766" xsi:nil="true"/>
    <lcf76f155ced4ddcb4097134ff3c332f xmlns="b65d37fc-5335-47ce-b298-477afd94d99b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lcf76f155ced4ddcb4097134ff3c332f>
    <Deliverable_x0020_Status xmlns="b65d37fc-5335-47ce-b298-477afd94d99b" xsi:nil="true"/>
    <Deliverable_x0020_Id xmlns="b65d37fc-5335-47ce-b298-477afd94d99b" xsi:nil="true"/>
    <Delivery_x0020_Date xmlns="b65d37fc-5335-47ce-b298-477afd94d99b" xsi:nil="true"/>
    <RfA xmlns="b65d37fc-5335-47ce-b298-477afd94d99b" xsi:nil="true"/>
    <SC xmlns="b65d37fc-5335-47ce-b298-477afd94d99b" xsi:nil="true"/>
    <Deliverable_x0020_Version xmlns="b65d37fc-5335-47ce-b298-477afd94d99b" xsi:nil="true"/>
  </documentManagement>
</p:properties>
</file>

<file path=customXml/itemProps1.xml><?xml version="1.0" encoding="utf-8"?>
<ds:datastoreItem xmlns:ds="http://schemas.openxmlformats.org/officeDocument/2006/customXml" ds:itemID="{A80E5224-B623-44C1-8D28-2B76341CC4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5d37fc-5335-47ce-b298-477afd94d99b"/>
    <ds:schemaRef ds:uri="ffcdf2b0-1459-4444-989c-847f95dff7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4051E4A-A199-4AC6-A78A-ABF1A2CE6B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0CAA57-749F-4BB7-B90B-D45C5136883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50752EF-0E49-4303-9C9B-0D66D536CB54}">
  <ds:schemaRefs>
    <ds:schemaRef ds:uri="http://purl.org/dc/elements/1.1/"/>
    <ds:schemaRef ds:uri="http://purl.org/dc/terms/"/>
    <ds:schemaRef ds:uri="b65d37fc-5335-47ce-b298-477afd94d99b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ffcdf2b0-1459-4444-989c-847f95dff766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RFC_NCTSP6_CTS_SOFTDEV-IAR-UCCNCTS-xxxx-v0.10.dotx</Template>
  <TotalTime>12</TotalTime>
  <Pages>5</Pages>
  <Words>1214</Words>
  <Characters>6532</Characters>
  <Application>Microsoft Office Word</Application>
  <DocSecurity>0</DocSecurity>
  <Lines>167</Lines>
  <Paragraphs>96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7650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DG TAXUD IT</dc:creator>
  <cp:keywords/>
  <dc:description/>
  <cp:lastModifiedBy>DESCHUYTENEER Tanguy (TAXUD-EXT)</cp:lastModifiedBy>
  <cp:revision>4</cp:revision>
  <dcterms:created xsi:type="dcterms:W3CDTF">2024-12-23T23:38:00Z</dcterms:created>
  <dcterms:modified xsi:type="dcterms:W3CDTF">2024-12-23T23:47:00Z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0x0101006F8B0C3FB496384B92CB0277224434C8</vt:lpwstr>
  </property>
  <property fmtid="{D5CDD505-2E9C-101B-9397-08002B2CF9AE}" pid="3" name="MediaServiceImageTags">
    <vt:lpwstr/>
  </property>
  <property fmtid="{D5CDD505-2E9C-101B-9397-08002B2CF9AE}" pid="4" name="MSIP_Label_f4cdc456-5864-460f-beda-883d23b78bbb_Enabled">
    <vt:lpwstr>true</vt:lpwstr>
  </property>
  <property fmtid="{D5CDD505-2E9C-101B-9397-08002B2CF9AE}" pid="5" name="MSIP_Label_f4cdc456-5864-460f-beda-883d23b78bbb_SetDate">
    <vt:lpwstr>2024-12-23T23:36:41Z</vt:lpwstr>
  </property>
  <property fmtid="{D5CDD505-2E9C-101B-9397-08002B2CF9AE}" pid="6" name="MSIP_Label_f4cdc456-5864-460f-beda-883d23b78bbb_Method">
    <vt:lpwstr>Privileged</vt:lpwstr>
  </property>
  <property fmtid="{D5CDD505-2E9C-101B-9397-08002B2CF9AE}" pid="7" name="MSIP_Label_f4cdc456-5864-460f-beda-883d23b78bbb_Name">
    <vt:lpwstr>Publicly Available</vt:lpwstr>
  </property>
  <property fmtid="{D5CDD505-2E9C-101B-9397-08002B2CF9AE}" pid="8" name="MSIP_Label_f4cdc456-5864-460f-beda-883d23b78bbb_SiteId">
    <vt:lpwstr>b24c8b06-522c-46fe-9080-70926f8dddb1</vt:lpwstr>
  </property>
  <property fmtid="{D5CDD505-2E9C-101B-9397-08002B2CF9AE}" pid="9" name="MSIP_Label_f4cdc456-5864-460f-beda-883d23b78bbb_ActionId">
    <vt:lpwstr>d13813bc-1fca-4285-93bd-43415de749dd</vt:lpwstr>
  </property>
  <property fmtid="{D5CDD505-2E9C-101B-9397-08002B2CF9AE}" pid="10" name="MSIP_Label_f4cdc456-5864-460f-beda-883d23b78bbb_ContentBits">
    <vt:lpwstr>0</vt:lpwstr>
  </property>
</Properties>
</file>